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473F0F">
      <w:pPr>
        <w:jc w:val="both"/>
        <w:rPr>
          <w:b/>
        </w:rPr>
      </w:pPr>
      <w:r>
        <w:rPr>
          <w:b/>
        </w:rPr>
        <w:t>UNIVERSIDAD DE GUADALAJARA</w:t>
      </w:r>
    </w:p>
    <w:p w:rsidR="00E138E1" w:rsidRDefault="00E138E1" w:rsidP="00473F0F">
      <w:pPr>
        <w:jc w:val="both"/>
        <w:rPr>
          <w:b/>
        </w:rPr>
      </w:pPr>
      <w:r>
        <w:rPr>
          <w:b/>
        </w:rPr>
        <w:t>SISTEMA DE EDUCACIÓN MEDIA SUPERIOR</w:t>
      </w:r>
    </w:p>
    <w:p w:rsidR="00E138E1" w:rsidRDefault="00E138E1" w:rsidP="00473F0F">
      <w:pPr>
        <w:jc w:val="both"/>
        <w:rPr>
          <w:b/>
        </w:rPr>
      </w:pPr>
    </w:p>
    <w:p w:rsidR="00E138E1" w:rsidRDefault="00C91C3E" w:rsidP="00473F0F">
      <w:pPr>
        <w:jc w:val="both"/>
        <w:rPr>
          <w:b/>
        </w:rPr>
      </w:pPr>
      <w:r w:rsidRPr="00C91C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9F0924" w:rsidRPr="00953AC3" w:rsidRDefault="009F0924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473F0F">
      <w:pPr>
        <w:jc w:val="both"/>
      </w:pPr>
    </w:p>
    <w:tbl>
      <w:tblPr>
        <w:tblW w:w="50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5"/>
        <w:gridCol w:w="1961"/>
        <w:gridCol w:w="1575"/>
        <w:gridCol w:w="362"/>
        <w:gridCol w:w="1189"/>
        <w:gridCol w:w="247"/>
        <w:gridCol w:w="857"/>
        <w:gridCol w:w="942"/>
        <w:gridCol w:w="8"/>
        <w:gridCol w:w="498"/>
        <w:gridCol w:w="428"/>
        <w:gridCol w:w="3433"/>
      </w:tblGrid>
      <w:tr w:rsidR="00E138E1" w:rsidRPr="000D0CF3" w:rsidTr="00BE5511">
        <w:trPr>
          <w:trHeight w:val="18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BE5511">
        <w:trPr>
          <w:trHeight w:val="18"/>
        </w:trPr>
        <w:tc>
          <w:tcPr>
            <w:tcW w:w="2683" w:type="pct"/>
            <w:gridSpan w:val="6"/>
            <w:shd w:val="clear" w:color="auto" w:fill="auto"/>
          </w:tcPr>
          <w:p w:rsidR="00E138E1" w:rsidRPr="000D0CF3" w:rsidRDefault="00E138E1" w:rsidP="00473F0F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="00732808" w:rsidRPr="004C1B10">
              <w:rPr>
                <w:b/>
                <w:lang w:val="es-ES"/>
              </w:rPr>
              <w:t>PREPARATORIA #11</w:t>
            </w:r>
          </w:p>
        </w:tc>
        <w:tc>
          <w:tcPr>
            <w:tcW w:w="2317" w:type="pct"/>
            <w:gridSpan w:val="6"/>
            <w:shd w:val="clear" w:color="auto" w:fill="auto"/>
          </w:tcPr>
          <w:p w:rsidR="00E138E1" w:rsidRPr="000D0CF3" w:rsidRDefault="008C0BB2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</w:p>
        </w:tc>
      </w:tr>
      <w:tr w:rsidR="00E138E1" w:rsidRPr="000D0CF3" w:rsidTr="00BE5511">
        <w:trPr>
          <w:trHeight w:val="18"/>
        </w:trPr>
        <w:tc>
          <w:tcPr>
            <w:tcW w:w="3005" w:type="pct"/>
            <w:gridSpan w:val="7"/>
            <w:shd w:val="clear" w:color="auto" w:fill="auto"/>
          </w:tcPr>
          <w:p w:rsidR="00E138E1" w:rsidRPr="000D0CF3" w:rsidRDefault="008C0BB2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732808" w:rsidRPr="004C1B10">
              <w:rPr>
                <w:b/>
                <w:lang w:val="es-ES"/>
              </w:rPr>
              <w:t>de Lengua y Literatura</w:t>
            </w:r>
          </w:p>
        </w:tc>
        <w:tc>
          <w:tcPr>
            <w:tcW w:w="1995" w:type="pct"/>
            <w:gridSpan w:val="5"/>
            <w:shd w:val="clear" w:color="auto" w:fill="auto"/>
          </w:tcPr>
          <w:p w:rsidR="00E138E1" w:rsidRPr="000D0CF3" w:rsidRDefault="008C0BB2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732808" w:rsidRPr="004C1B10">
              <w:rPr>
                <w:b/>
                <w:lang w:val="es-ES"/>
              </w:rPr>
              <w:t>de Lengua y Literatura</w:t>
            </w:r>
          </w:p>
          <w:p w:rsidR="00E138E1" w:rsidRPr="000D0CF3" w:rsidRDefault="00E138E1" w:rsidP="00473F0F">
            <w:pPr>
              <w:jc w:val="both"/>
              <w:rPr>
                <w:b/>
                <w:lang w:val="es-ES"/>
              </w:rPr>
            </w:pPr>
          </w:p>
        </w:tc>
      </w:tr>
      <w:tr w:rsidR="00766B91" w:rsidRPr="000D0CF3" w:rsidTr="00BE5511">
        <w:trPr>
          <w:trHeight w:val="20"/>
        </w:trPr>
        <w:tc>
          <w:tcPr>
            <w:tcW w:w="3005" w:type="pct"/>
            <w:gridSpan w:val="7"/>
            <w:shd w:val="clear" w:color="auto" w:fill="auto"/>
          </w:tcPr>
          <w:p w:rsidR="00E138E1" w:rsidRPr="000D0CF3" w:rsidRDefault="008C0BB2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732808" w:rsidRPr="004C1B10">
              <w:rPr>
                <w:b/>
                <w:lang w:val="es-ES"/>
              </w:rPr>
              <w:t>Lengua Extranjera</w:t>
            </w:r>
            <w:r w:rsidR="004C1B10">
              <w:rPr>
                <w:b/>
                <w:lang w:val="es-ES"/>
              </w:rPr>
              <w:t xml:space="preserve"> VI</w:t>
            </w:r>
          </w:p>
        </w:tc>
        <w:tc>
          <w:tcPr>
            <w:tcW w:w="705" w:type="pct"/>
            <w:gridSpan w:val="4"/>
            <w:shd w:val="clear" w:color="auto" w:fill="auto"/>
          </w:tcPr>
          <w:p w:rsidR="00E138E1" w:rsidRPr="004C1B10" w:rsidRDefault="008C0BB2" w:rsidP="00473F0F">
            <w:pPr>
              <w:jc w:val="both"/>
              <w:rPr>
                <w:b/>
              </w:rPr>
            </w:pPr>
            <w:r w:rsidRPr="004C1B10">
              <w:rPr>
                <w:b/>
                <w:lang w:val="es-ES"/>
              </w:rPr>
              <w:t>Grado</w:t>
            </w:r>
            <w:r w:rsidR="00DF724E">
              <w:rPr>
                <w:b/>
                <w:lang w:val="es-ES"/>
              </w:rPr>
              <w:t xml:space="preserve"> </w:t>
            </w:r>
            <w:r w:rsidR="00732808" w:rsidRPr="004C1B10">
              <w:rPr>
                <w:b/>
                <w:i/>
                <w:lang w:val="es-ES"/>
              </w:rPr>
              <w:t>6to</w:t>
            </w:r>
          </w:p>
        </w:tc>
        <w:tc>
          <w:tcPr>
            <w:tcW w:w="1290" w:type="pct"/>
            <w:shd w:val="clear" w:color="auto" w:fill="auto"/>
          </w:tcPr>
          <w:p w:rsidR="00E138E1" w:rsidRPr="004C1B10" w:rsidRDefault="008C0BB2" w:rsidP="00473F0F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Ciclo escolar</w:t>
            </w:r>
            <w:r w:rsidRPr="004C1B10">
              <w:rPr>
                <w:b/>
                <w:i/>
                <w:lang w:val="es-ES"/>
              </w:rPr>
              <w:t xml:space="preserve"> 201</w:t>
            </w:r>
            <w:r w:rsidR="00306DF1" w:rsidRPr="004C1B10">
              <w:rPr>
                <w:b/>
                <w:i/>
                <w:lang w:val="es-ES"/>
              </w:rPr>
              <w:t>5</w:t>
            </w:r>
            <w:r w:rsidR="00732808" w:rsidRPr="004C1B10">
              <w:rPr>
                <w:b/>
                <w:i/>
                <w:lang w:val="es-ES"/>
              </w:rPr>
              <w:t>-B</w:t>
            </w:r>
          </w:p>
        </w:tc>
      </w:tr>
      <w:tr w:rsidR="00E138E1" w:rsidRPr="000D0CF3" w:rsidTr="00BE5511">
        <w:trPr>
          <w:trHeight w:val="83"/>
        </w:trPr>
        <w:tc>
          <w:tcPr>
            <w:tcW w:w="2590" w:type="pct"/>
            <w:gridSpan w:val="5"/>
            <w:shd w:val="clear" w:color="auto" w:fill="auto"/>
          </w:tcPr>
          <w:p w:rsidR="00E138E1" w:rsidRDefault="00C15198" w:rsidP="00473F0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</w:p>
          <w:p w:rsidR="00062DE9" w:rsidRDefault="00062DE9" w:rsidP="00473F0F">
            <w:pPr>
              <w:jc w:val="both"/>
              <w:rPr>
                <w:i/>
                <w:lang w:val="es-ES"/>
              </w:rPr>
            </w:pPr>
          </w:p>
          <w:p w:rsidR="00732808" w:rsidRPr="000C3787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Al finalizar este curso, el alumno que ha concluido el Bachillerato G</w:t>
            </w:r>
            <w:r>
              <w:rPr>
                <w:b/>
                <w:lang w:val="es-ES"/>
              </w:rPr>
              <w:t xml:space="preserve">eneral por Competencias, deberá </w:t>
            </w:r>
            <w:r w:rsidRPr="00062DE9">
              <w:rPr>
                <w:b/>
                <w:lang w:val="es-ES"/>
              </w:rPr>
              <w:t>poseer un nivel intermedio en lengua inglesa en las cuatro habilidades que se d</w:t>
            </w:r>
            <w:r>
              <w:rPr>
                <w:b/>
                <w:lang w:val="es-ES"/>
              </w:rPr>
              <w:t xml:space="preserve">esarrollan en cualquier lengua: </w:t>
            </w:r>
            <w:r w:rsidRPr="00062DE9">
              <w:rPr>
                <w:b/>
                <w:lang w:val="es-ES"/>
              </w:rPr>
              <w:t>comprensión auditiva, comprensión lectora, expresión oral y expresión escrita</w:t>
            </w:r>
          </w:p>
        </w:tc>
        <w:tc>
          <w:tcPr>
            <w:tcW w:w="2410" w:type="pct"/>
            <w:gridSpan w:val="7"/>
            <w:shd w:val="clear" w:color="auto" w:fill="auto"/>
          </w:tcPr>
          <w:p w:rsidR="00062DE9" w:rsidRDefault="00E138E1" w:rsidP="00473F0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</w:p>
          <w:p w:rsidR="00062DE9" w:rsidRPr="00062DE9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CG 4. Escucha, interpreta y emite mensajes pertinentes en distintos contextos mediante la utilización de medios, códigos y herramientas apropiados.</w:t>
            </w:r>
          </w:p>
          <w:p w:rsidR="00062DE9" w:rsidRPr="00062DE9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Atributos:</w:t>
            </w:r>
          </w:p>
          <w:p w:rsidR="00E138E1" w:rsidRPr="000C3787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4.4. Se comunica en una segunda lengua en situaciones cotidianas.</w:t>
            </w:r>
          </w:p>
        </w:tc>
      </w:tr>
      <w:tr w:rsidR="00E138E1" w:rsidRPr="000D0CF3" w:rsidTr="00BE5511">
        <w:trPr>
          <w:trHeight w:val="75"/>
        </w:trPr>
        <w:tc>
          <w:tcPr>
            <w:tcW w:w="2590" w:type="pct"/>
            <w:gridSpan w:val="5"/>
            <w:shd w:val="clear" w:color="auto" w:fill="auto"/>
          </w:tcPr>
          <w:p w:rsidR="00062DE9" w:rsidRDefault="00E138E1" w:rsidP="00473F0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</w:p>
          <w:p w:rsidR="00062DE9" w:rsidRDefault="00062DE9" w:rsidP="00473F0F">
            <w:pPr>
              <w:jc w:val="both"/>
              <w:rPr>
                <w:i/>
                <w:lang w:val="es-ES"/>
              </w:rPr>
            </w:pPr>
          </w:p>
          <w:p w:rsidR="00062DE9" w:rsidRPr="00062DE9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1. Aplica las habilidades lingüísticas en un nivel intermedio para comunicarse en situaciones cotidianas en forma oral y escrita.</w:t>
            </w:r>
          </w:p>
          <w:p w:rsidR="00062DE9" w:rsidRPr="00062DE9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2. Produce lenguaje donde expresa ideas y las desarrolla pudiendo estar de acuerdo y en desacuerdo.</w:t>
            </w:r>
          </w:p>
          <w:p w:rsidR="00E138E1" w:rsidRPr="00062DE9" w:rsidRDefault="00062DE9" w:rsidP="00473F0F">
            <w:pPr>
              <w:jc w:val="both"/>
              <w:rPr>
                <w:i/>
                <w:lang w:val="es-ES"/>
              </w:rPr>
            </w:pPr>
            <w:r w:rsidRPr="00062DE9">
              <w:rPr>
                <w:b/>
                <w:lang w:val="es-ES"/>
              </w:rPr>
              <w:t>3. Identifica ideas y produce lenguaje relacionado con hacer hipótesis, deducir, dar instrucciones ya sea de manera oral o escrita en el idioma inglés</w:t>
            </w:r>
          </w:p>
        </w:tc>
        <w:tc>
          <w:tcPr>
            <w:tcW w:w="2410" w:type="pct"/>
            <w:gridSpan w:val="7"/>
            <w:shd w:val="clear" w:color="auto" w:fill="auto"/>
          </w:tcPr>
          <w:p w:rsidR="00732808" w:rsidRDefault="00E138E1" w:rsidP="00766B9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Comunicación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Básicas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• CDb-Com 1. Identifica, ordena e interpreta las ideas, datos y conceptos explícitos e implícitos en un texto,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considerando el contexto en el que se generó y en el que se recibe.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• CDb-Com 5. Expresa ideas y conceptos en composiciones coherentes y creativas, con introducciones,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desarrollo y conclusiones claras.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• CDb-Com 10. Identifica e interpreta la idea general y posible desarrollo de un mensaje oral o escrito en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una segunda lengua, recurriendo a conocimientos previos, elementos no verbales y contexto cultural.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lastRenderedPageBreak/>
              <w:t>• CDb-Com 11. Se comunica en una lengua extranjera mediante un discurso lógico, oral o escrito, congruente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con la situación comunicativa.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Extendidas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• CDex-Com 1. Utiliza la información contenida en diferentes textos para orientar sus intereses en ámbitos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diversos.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• CDex-Com 4. Propone soluciones a problemáticas de su comunidad, a través de diversos tipos de textos, aplicando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la estructura discursiva, verbal o no verbal, y los modelos gráficos o audiovisuales que estén a su alcance.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• CDex-Com 9. Transmite mensajes en una segunda lengua o lengua extranjera atendiendo las características</w:t>
            </w:r>
          </w:p>
          <w:p w:rsidR="00732808" w:rsidRPr="004C1B10" w:rsidRDefault="00732808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de contextos socioculturales diferentes.</w:t>
            </w:r>
          </w:p>
          <w:p w:rsidR="00E138E1" w:rsidRDefault="00E138E1" w:rsidP="00766B91">
            <w:pPr>
              <w:jc w:val="both"/>
              <w:rPr>
                <w:i/>
                <w:lang w:val="es-ES"/>
              </w:rPr>
            </w:pPr>
          </w:p>
          <w:p w:rsidR="00732808" w:rsidRDefault="00732808" w:rsidP="00766B91">
            <w:pPr>
              <w:jc w:val="both"/>
              <w:rPr>
                <w:i/>
                <w:lang w:val="es-ES"/>
              </w:rPr>
            </w:pPr>
          </w:p>
          <w:p w:rsidR="00732808" w:rsidRDefault="00732808" w:rsidP="00766B91">
            <w:pPr>
              <w:jc w:val="both"/>
              <w:rPr>
                <w:i/>
                <w:lang w:val="es-ES"/>
              </w:rPr>
            </w:pPr>
          </w:p>
          <w:p w:rsidR="00732808" w:rsidRPr="000C3787" w:rsidRDefault="00732808" w:rsidP="00766B91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BE5511">
        <w:trPr>
          <w:trHeight w:val="28"/>
        </w:trPr>
        <w:tc>
          <w:tcPr>
            <w:tcW w:w="5000" w:type="pct"/>
            <w:gridSpan w:val="12"/>
            <w:shd w:val="clear" w:color="auto" w:fill="auto"/>
          </w:tcPr>
          <w:p w:rsidR="004C1B10" w:rsidRDefault="0001325F" w:rsidP="00766B91">
            <w:pPr>
              <w:jc w:val="both"/>
              <w:rPr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</w:p>
          <w:p w:rsidR="00B36E15" w:rsidRPr="004C1B10" w:rsidRDefault="00B36E15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Al final de esta unidad de aprendizaje el alumno habrá desarrollado en forma sistemática y sostenida las</w:t>
            </w:r>
          </w:p>
          <w:p w:rsidR="00B36E15" w:rsidRPr="004C1B10" w:rsidRDefault="00B36E15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cuatro habilidades lingüísticas del idioma inglés: auditivas, lectoras, escritas y orales, teniendo como marco</w:t>
            </w:r>
          </w:p>
          <w:p w:rsidR="00E138E1" w:rsidRPr="004C1B10" w:rsidRDefault="00B36E15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de referencia las estructuras gramaticales desarrolladas en el curso.</w:t>
            </w:r>
          </w:p>
          <w:p w:rsidR="00B36E15" w:rsidRPr="000C3787" w:rsidRDefault="00B36E15" w:rsidP="00766B91">
            <w:pPr>
              <w:jc w:val="both"/>
              <w:rPr>
                <w:i/>
                <w:lang w:val="es-ES"/>
              </w:rPr>
            </w:pPr>
          </w:p>
        </w:tc>
      </w:tr>
      <w:tr w:rsidR="00E138E1" w:rsidRPr="000D0CF3" w:rsidTr="00BE5511">
        <w:trPr>
          <w:trHeight w:val="28"/>
        </w:trPr>
        <w:tc>
          <w:tcPr>
            <w:tcW w:w="5000" w:type="pct"/>
            <w:gridSpan w:val="12"/>
            <w:shd w:val="clear" w:color="auto" w:fill="auto"/>
          </w:tcPr>
          <w:p w:rsidR="00E138E1" w:rsidRPr="000D0CF3" w:rsidRDefault="006C3295" w:rsidP="00766B9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delas Unidades de competencias (módulos)</w:t>
            </w:r>
          </w:p>
          <w:p w:rsidR="00E138E1" w:rsidRDefault="00E138E1" w:rsidP="00766B9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Anotar </w:t>
            </w:r>
            <w:r>
              <w:rPr>
                <w:i/>
                <w:lang w:val="es-ES"/>
              </w:rPr>
              <w:t>la totalidad de</w:t>
            </w:r>
            <w:r w:rsidR="00204E2C">
              <w:rPr>
                <w:i/>
                <w:lang w:val="es-ES"/>
              </w:rPr>
              <w:t>las Unidades de competencias</w:t>
            </w:r>
            <w:r w:rsidR="008C0BB2">
              <w:rPr>
                <w:i/>
                <w:lang w:val="es-ES"/>
              </w:rPr>
              <w:t xml:space="preserve"> que integran la UA</w:t>
            </w:r>
            <w:r w:rsidR="00204E2C">
              <w:rPr>
                <w:i/>
                <w:lang w:val="es-ES"/>
              </w:rPr>
              <w:t>C</w:t>
            </w:r>
          </w:p>
          <w:p w:rsidR="00B36E15" w:rsidRDefault="00B36E15" w:rsidP="00766B91">
            <w:pPr>
              <w:jc w:val="both"/>
              <w:rPr>
                <w:i/>
                <w:lang w:val="es-ES"/>
              </w:rPr>
            </w:pP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Unidad de competencia 1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Let’s communicate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1. The language of asking favours, making offers and requests, ask, give and refuse permission.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2. Vocabulary of telephone conversation and messages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lastRenderedPageBreak/>
              <w:t>3. The language of expressing obligation, prohibition and necesity and the lack of it.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4. The language of hypotheses and deductions, giving instructions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5. The language of expressing ability (past, present, future) possibility (past, present, future), expressing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purpose and arguing for and against</w:t>
            </w:r>
          </w:p>
          <w:p w:rsidR="00B36E15" w:rsidRP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Con esta unidad de aprendizaje se desarrolla la competencia disciplinar básica de comunicación 1, 5 y 11, y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la competencia disciplinar extendida 1, 4 y 9 del MCC y la competencia específica 1, 2 y 3.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Unidad de competencia 2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Science matters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1. Vocabulary of science, technology and gadgets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2. The language of describing and discussing facts and discribing a process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3. The language of exchanging information, speculating and making predictions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4. The language of advantages and disadvantages</w:t>
            </w:r>
          </w:p>
          <w:p w:rsidR="00B36E15" w:rsidRP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Con esta unidad de aprendizaje se desarrolla la competencia disciplinar básica de comunicación 1, 5 y 10 y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la competencia disciplinar extendida 1, 4 y 9 del MCC y la competencia específica 1, 2 y</w:t>
            </w:r>
            <w:r>
              <w:rPr>
                <w:b/>
                <w:lang w:val="es-ES"/>
              </w:rPr>
              <w:t xml:space="preserve"> 3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Unidad de competencia 3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Helping out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1. The language of stating a problem. Expressing surprise and concern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2. The language of asking and giving advice and information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3. The language of expressing preference, making wishes, making a telephone call</w:t>
            </w:r>
          </w:p>
          <w:p w:rsidR="00B36E15" w:rsidRP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4. Formal and informal language</w:t>
            </w:r>
          </w:p>
          <w:p w:rsidR="00B36E15" w:rsidRP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Con esta unidad de aprendizaje se desarrolla la competencia disciplinar básica de comunicación 1, 5 y 10 y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la competencia disciplinar extendida 1, 4 y 9 del MCC y la competencia específica 1, 2 y</w:t>
            </w:r>
            <w:r>
              <w:rPr>
                <w:b/>
                <w:lang w:val="es-ES"/>
              </w:rPr>
              <w:t xml:space="preserve"> 3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Unidad de competencia 4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Planet earth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1. Vocabulary of enviromental issues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2. The language of reporting statements, commands and requests, expressing contrast and expressing opinion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3. The language expressing agreement / disagreement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lastRenderedPageBreak/>
              <w:t>4. The language of discussing problems and giving solutions, the difference between serious and ironic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language</w:t>
            </w:r>
          </w:p>
          <w:p w:rsidR="00B36E15" w:rsidRPr="00DF724E" w:rsidRDefault="00B36E15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5. The language of formulating proposals</w:t>
            </w:r>
          </w:p>
          <w:p w:rsidR="00B36E15" w:rsidRP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Con esta unidad de aprendizaje se desarrolla la competencia disciplinar básica de comunicación 1, 10 y 11, y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  <w:r w:rsidRPr="00B36E15">
              <w:rPr>
                <w:b/>
                <w:lang w:val="es-ES"/>
              </w:rPr>
              <w:t>la competencia disciplinar extendida 1, 4 y 9 del MCC y la competencia específica 1, 2 y 3.</w:t>
            </w: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</w:p>
          <w:p w:rsidR="00B36E15" w:rsidRDefault="00B36E15" w:rsidP="00766B91">
            <w:pPr>
              <w:jc w:val="both"/>
              <w:rPr>
                <w:b/>
                <w:lang w:val="es-ES"/>
              </w:rPr>
            </w:pPr>
          </w:p>
          <w:p w:rsidR="00B36E15" w:rsidRPr="000D0CF3" w:rsidRDefault="00B36E15" w:rsidP="00766B91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BE5511">
        <w:trPr>
          <w:trHeight w:val="1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66B9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BE5511">
        <w:trPr>
          <w:trHeight w:val="94"/>
        </w:trPr>
        <w:tc>
          <w:tcPr>
            <w:tcW w:w="5000" w:type="pct"/>
            <w:gridSpan w:val="12"/>
            <w:shd w:val="clear" w:color="auto" w:fill="auto"/>
          </w:tcPr>
          <w:p w:rsidR="00306DF1" w:rsidRDefault="00E138E1" w:rsidP="00766B91">
            <w:pPr>
              <w:jc w:val="both"/>
              <w:rPr>
                <w:i/>
                <w:lang w:val="es-ES"/>
              </w:rPr>
            </w:pPr>
            <w:r>
              <w:rPr>
                <w:i/>
              </w:rPr>
              <w:t>Este</w:t>
            </w:r>
            <w:r w:rsidRPr="000D0CF3">
              <w:rPr>
                <w:i/>
                <w:lang w:val="es-ES"/>
              </w:rPr>
              <w:t xml:space="preserve"> apartado hace referencia a la delimitación clara y definida de la información general de lo que se realizará durante la UA</w:t>
            </w:r>
            <w:r w:rsidR="00204E2C">
              <w:rPr>
                <w:i/>
                <w:lang w:val="es-ES"/>
              </w:rPr>
              <w:t>C</w:t>
            </w:r>
            <w:r w:rsidRPr="000D0CF3">
              <w:rPr>
                <w:i/>
                <w:lang w:val="es-ES"/>
              </w:rPr>
              <w:t xml:space="preserve">, </w:t>
            </w:r>
            <w:r w:rsidR="00204E2C">
              <w:rPr>
                <w:i/>
                <w:lang w:val="es-ES"/>
              </w:rPr>
              <w:t>como son:</w:t>
            </w:r>
          </w:p>
          <w:p w:rsidR="00306DF1" w:rsidRPr="00306DF1" w:rsidRDefault="00306DF1" w:rsidP="00766B9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E</w:t>
            </w:r>
            <w:r w:rsidR="00204E2C" w:rsidRPr="00306DF1">
              <w:rPr>
                <w:i/>
                <w:lang w:val="es-ES"/>
              </w:rPr>
              <w:t>l prop</w:t>
            </w:r>
            <w:r w:rsidRPr="00306DF1">
              <w:rPr>
                <w:i/>
                <w:lang w:val="es-ES"/>
              </w:rPr>
              <w:t>ósito del curso</w:t>
            </w:r>
          </w:p>
          <w:p w:rsidR="00306DF1" w:rsidRPr="00306DF1" w:rsidRDefault="00306DF1" w:rsidP="00766B9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L</w:t>
            </w:r>
            <w:r w:rsidR="00204E2C" w:rsidRPr="00306DF1">
              <w:rPr>
                <w:i/>
                <w:lang w:val="es-ES"/>
              </w:rPr>
              <w:t xml:space="preserve">os rasgos del Perfil del BGC </w:t>
            </w:r>
            <w:r w:rsidRPr="00306DF1">
              <w:rPr>
                <w:i/>
                <w:lang w:val="es-ES"/>
              </w:rPr>
              <w:t>y su correspondencia con</w:t>
            </w:r>
            <w:r w:rsidR="00204E2C" w:rsidRPr="00306DF1">
              <w:rPr>
                <w:i/>
                <w:lang w:val="es-ES"/>
              </w:rPr>
              <w:t xml:space="preserve"> las Competencias genéricas y atributos del MCC</w:t>
            </w:r>
            <w:r>
              <w:rPr>
                <w:i/>
                <w:lang w:val="es-ES"/>
              </w:rPr>
              <w:t>.</w:t>
            </w:r>
          </w:p>
          <w:p w:rsidR="00306DF1" w:rsidRDefault="00306DF1" w:rsidP="00766B9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C</w:t>
            </w:r>
            <w:r w:rsidR="00204E2C" w:rsidRPr="00306DF1">
              <w:rPr>
                <w:i/>
                <w:lang w:val="es-ES"/>
              </w:rPr>
              <w:t>ompetencias específicas y su correspondencia con las competencias disciplinares básicas y extendidas del MCC</w:t>
            </w:r>
            <w:r>
              <w:rPr>
                <w:i/>
                <w:lang w:val="es-ES"/>
              </w:rPr>
              <w:t>.</w:t>
            </w:r>
          </w:p>
          <w:p w:rsidR="00306DF1" w:rsidRDefault="00306DF1" w:rsidP="00766B9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="00E138E1" w:rsidRPr="00306DF1">
              <w:rPr>
                <w:i/>
                <w:lang w:val="es-ES"/>
              </w:rPr>
              <w:t>os contenidos temáticos</w:t>
            </w:r>
            <w:r>
              <w:rPr>
                <w:i/>
                <w:lang w:val="es-ES"/>
              </w:rPr>
              <w:t xml:space="preserve"> de las Unidades de competencia t</w:t>
            </w:r>
            <w:r w:rsidR="00E138E1" w:rsidRPr="00306DF1">
              <w:rPr>
                <w:i/>
                <w:lang w:val="es-ES"/>
              </w:rPr>
              <w:t>rabajar</w:t>
            </w:r>
            <w:r>
              <w:rPr>
                <w:i/>
                <w:lang w:val="es-ES"/>
              </w:rPr>
              <w:t>.</w:t>
            </w:r>
          </w:p>
          <w:p w:rsidR="0081792D" w:rsidRPr="0017728D" w:rsidRDefault="00306DF1" w:rsidP="00766B9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="00E138E1" w:rsidRPr="00306DF1">
              <w:rPr>
                <w:i/>
                <w:lang w:val="es-ES"/>
              </w:rPr>
              <w:t xml:space="preserve">os subproductos y productos </w:t>
            </w:r>
            <w:r w:rsidR="00E170B1" w:rsidRPr="00306DF1">
              <w:rPr>
                <w:i/>
                <w:lang w:val="es-ES"/>
              </w:rPr>
              <w:t>por</w:t>
            </w:r>
            <w:r w:rsidR="00E138E1" w:rsidRPr="00306DF1">
              <w:rPr>
                <w:i/>
                <w:lang w:val="es-ES"/>
              </w:rPr>
              <w:t xml:space="preserve"> entregar,</w:t>
            </w:r>
            <w:r>
              <w:rPr>
                <w:i/>
                <w:lang w:val="es-ES"/>
              </w:rPr>
              <w:t xml:space="preserve"> dentro de los diferentes momentos de la evaluación (diagnóstica, formativa y sumativa) así como </w:t>
            </w:r>
            <w:r w:rsidR="00E138E1" w:rsidRPr="00306DF1">
              <w:rPr>
                <w:i/>
                <w:lang w:val="es-ES"/>
              </w:rPr>
              <w:t xml:space="preserve">los instrumentos con los </w:t>
            </w:r>
            <w:r>
              <w:rPr>
                <w:i/>
                <w:lang w:val="es-ES"/>
              </w:rPr>
              <w:t>que se evaluará y los criterios; entre otros aspectos.</w:t>
            </w:r>
          </w:p>
        </w:tc>
      </w:tr>
      <w:tr w:rsidR="00E138E1" w:rsidRPr="000D0CF3" w:rsidTr="00BE5511">
        <w:trPr>
          <w:trHeight w:val="14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66B91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17728D" w:rsidRPr="00474BB4" w:rsidRDefault="0017728D" w:rsidP="00766B91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BE5511">
        <w:trPr>
          <w:trHeight w:val="14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0D0CF3" w:rsidRDefault="00E138E1" w:rsidP="00766B91">
            <w:pPr>
              <w:jc w:val="both"/>
              <w:rPr>
                <w:b/>
                <w:lang w:val="es-ES"/>
              </w:rPr>
            </w:pPr>
            <w:r w:rsidRPr="00DF2C60">
              <w:rPr>
                <w:i/>
                <w:lang w:val="es-ES"/>
              </w:rPr>
              <w:t>En este apartado se redacta la secuencia didáctica de las actividades estructuradas en fase</w:t>
            </w:r>
            <w:r w:rsidR="004F484C">
              <w:rPr>
                <w:i/>
                <w:lang w:val="es-ES"/>
              </w:rPr>
              <w:t>s</w:t>
            </w:r>
            <w:r w:rsidRPr="00DF2C60">
              <w:rPr>
                <w:i/>
                <w:lang w:val="es-ES"/>
              </w:rPr>
              <w:t>: apertura, desarrollo y cierre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en donde el docente utiliza métodos y estrategias didácticas para integrar al estudiantes en su accionar en el cumplimiento de uno o varios indicadores de desempeño para el logro de la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 xml:space="preserve"> competencia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>, sin olvidar que sus principales funciones como docente son</w:t>
            </w:r>
            <w:r>
              <w:rPr>
                <w:i/>
                <w:lang w:val="es-ES"/>
              </w:rPr>
              <w:t>:</w:t>
            </w:r>
            <w:r w:rsidRPr="00DF2C60">
              <w:rPr>
                <w:i/>
                <w:lang w:val="es-ES"/>
              </w:rPr>
              <w:t xml:space="preserve"> a) motivar al estudiante para el aprendizaje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b) introducirlo a los temas (organizador previo)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c) ordenar y sintetizar la información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d) llamar la atención del alumno sobre un concepto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e) reforzar los conocimientos para generar habilidades y fortalecer los valores y actitudes. </w:t>
            </w:r>
            <w:r w:rsidRPr="000C3787">
              <w:rPr>
                <w:i/>
                <w:lang w:val="es-ES"/>
              </w:rPr>
              <w:t xml:space="preserve">Este apartado fue revisado en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0D0CF3" w:rsidTr="00BE5511">
        <w:trPr>
          <w:trHeight w:val="14"/>
        </w:trPr>
        <w:tc>
          <w:tcPr>
            <w:tcW w:w="141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585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810038" w:rsidP="00766B91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1 </w:t>
            </w:r>
            <w:r w:rsidRPr="00810038">
              <w:rPr>
                <w:i/>
                <w:lang w:val="es-ES"/>
              </w:rPr>
              <w:t>Let’s communicate</w:t>
            </w:r>
          </w:p>
        </w:tc>
      </w:tr>
      <w:tr w:rsidR="008430BE" w:rsidRPr="000C3787" w:rsidTr="00BE5511">
        <w:trPr>
          <w:trHeight w:val="113"/>
        </w:trPr>
        <w:tc>
          <w:tcPr>
            <w:tcW w:w="2590" w:type="pct"/>
            <w:gridSpan w:val="5"/>
            <w:shd w:val="clear" w:color="auto" w:fill="auto"/>
          </w:tcPr>
          <w:p w:rsidR="00062DE9" w:rsidRDefault="00062DE9" w:rsidP="00473F0F">
            <w:pPr>
              <w:jc w:val="both"/>
              <w:rPr>
                <w:b/>
                <w:lang w:val="es-ES"/>
              </w:rPr>
            </w:pPr>
          </w:p>
          <w:p w:rsidR="004C1B10" w:rsidRDefault="008430BE" w:rsidP="00473F0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062DE9" w:rsidRDefault="00062DE9" w:rsidP="00473F0F">
            <w:pPr>
              <w:jc w:val="both"/>
              <w:rPr>
                <w:i/>
                <w:lang w:val="es-ES"/>
              </w:rPr>
            </w:pPr>
          </w:p>
          <w:p w:rsidR="004C1B10" w:rsidRPr="004C1B10" w:rsidRDefault="004C1B10" w:rsidP="00473F0F">
            <w:pPr>
              <w:jc w:val="both"/>
              <w:rPr>
                <w:b/>
                <w:lang w:val="es-ES"/>
              </w:rPr>
            </w:pPr>
            <w:r w:rsidRPr="004C1B10">
              <w:rPr>
                <w:i/>
                <w:lang w:val="es-ES"/>
              </w:rPr>
              <w:t>1</w:t>
            </w:r>
            <w:r w:rsidRPr="004C1B10">
              <w:rPr>
                <w:b/>
                <w:lang w:val="es-ES"/>
              </w:rPr>
              <w:t xml:space="preserve">. Aplica las habilidades lingüísticas en un nivel intermedio para </w:t>
            </w:r>
            <w:r w:rsidRPr="004C1B10">
              <w:rPr>
                <w:b/>
                <w:lang w:val="es-ES"/>
              </w:rPr>
              <w:lastRenderedPageBreak/>
              <w:t>comunicar</w:t>
            </w:r>
            <w:r>
              <w:rPr>
                <w:b/>
                <w:lang w:val="es-ES"/>
              </w:rPr>
              <w:t xml:space="preserve">se en situaciones cotidianas en </w:t>
            </w:r>
            <w:r w:rsidRPr="004C1B10">
              <w:rPr>
                <w:b/>
                <w:lang w:val="es-ES"/>
              </w:rPr>
              <w:t>forma oral y escrita.</w:t>
            </w:r>
          </w:p>
          <w:p w:rsidR="004C1B10" w:rsidRPr="004C1B10" w:rsidRDefault="004C1B10" w:rsidP="00473F0F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2. Produce lenguaje donde expresa ideas y las desarrolla pudiendo estar de acuerdo y en desacuerdo.</w:t>
            </w:r>
          </w:p>
          <w:p w:rsidR="008430BE" w:rsidRPr="000C3787" w:rsidRDefault="004C1B10" w:rsidP="00473F0F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3. Identifica ideas y produce lenguaje relacionado con hacer hipótesis, deduc</w:t>
            </w:r>
            <w:r>
              <w:rPr>
                <w:b/>
                <w:lang w:val="es-ES"/>
              </w:rPr>
              <w:t xml:space="preserve">ir, dar instrucciones ya sea de </w:t>
            </w:r>
            <w:r w:rsidRPr="004C1B10">
              <w:rPr>
                <w:b/>
                <w:lang w:val="es-ES"/>
              </w:rPr>
              <w:t>manera oral o escrita en el idioma inglés.</w:t>
            </w:r>
          </w:p>
        </w:tc>
        <w:tc>
          <w:tcPr>
            <w:tcW w:w="2410" w:type="pct"/>
            <w:gridSpan w:val="7"/>
            <w:shd w:val="clear" w:color="auto" w:fill="auto"/>
          </w:tcPr>
          <w:p w:rsidR="00062DE9" w:rsidRDefault="00062DE9" w:rsidP="00766B91">
            <w:pPr>
              <w:jc w:val="both"/>
              <w:rPr>
                <w:b/>
                <w:lang w:val="es-ES"/>
              </w:rPr>
            </w:pPr>
          </w:p>
          <w:p w:rsidR="004C1B10" w:rsidRDefault="008430BE" w:rsidP="00766B9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062DE9" w:rsidRDefault="00062DE9" w:rsidP="00766B91">
            <w:pPr>
              <w:jc w:val="both"/>
              <w:rPr>
                <w:i/>
                <w:lang w:val="es-ES"/>
              </w:rPr>
            </w:pPr>
          </w:p>
          <w:p w:rsid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Básicas</w:t>
            </w:r>
          </w:p>
          <w:p w:rsidR="00062DE9" w:rsidRPr="004C1B10" w:rsidRDefault="00062DE9" w:rsidP="00766B91">
            <w:pPr>
              <w:jc w:val="both"/>
              <w:rPr>
                <w:b/>
                <w:lang w:val="es-ES"/>
              </w:rPr>
            </w:pPr>
          </w:p>
          <w:p w:rsidR="004C1B10" w:rsidRP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 xml:space="preserve"> CDb-Com 1. Identifica, ordena e interpreta las ideas, datos y conceptos explícitos e implícitos en un texto,</w:t>
            </w:r>
          </w:p>
          <w:p w:rsidR="004C1B10" w:rsidRP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considerando el contexto en el que se generó y en el que se recibe.</w:t>
            </w:r>
          </w:p>
          <w:p w:rsidR="004C1B10" w:rsidRP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 xml:space="preserve"> CDb-Com 5. Expresa ideas y conceptos en composiciones coherentes y creativas, con introducciones,desarrollo y conclusiones claras.</w:t>
            </w:r>
          </w:p>
          <w:p w:rsid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 xml:space="preserve">CDb-Com 10. Identifica e interpreta la idea general y posible desarrollo </w:t>
            </w:r>
            <w:r w:rsidR="00062DE9">
              <w:rPr>
                <w:b/>
                <w:lang w:val="es-ES"/>
              </w:rPr>
              <w:t xml:space="preserve">de un mensaje oral o escrito en </w:t>
            </w:r>
            <w:r w:rsidRPr="004C1B10">
              <w:rPr>
                <w:b/>
                <w:lang w:val="es-ES"/>
              </w:rPr>
              <w:t>una segunda lengua, recurriendo a conocimientos previos, elementos no verbales y contexto cultural.</w:t>
            </w:r>
          </w:p>
          <w:p w:rsidR="00062DE9" w:rsidRPr="004C1B10" w:rsidRDefault="00062DE9" w:rsidP="00766B91">
            <w:pPr>
              <w:jc w:val="both"/>
              <w:rPr>
                <w:b/>
                <w:lang w:val="es-ES"/>
              </w:rPr>
            </w:pPr>
          </w:p>
          <w:p w:rsidR="008430BE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CDb-Com 11. Se comunica en una lengua extranjera mediante un discurso lóg</w:t>
            </w:r>
            <w:r w:rsidR="00062DE9">
              <w:rPr>
                <w:b/>
                <w:lang w:val="es-ES"/>
              </w:rPr>
              <w:t xml:space="preserve">ico, oral o escrito, congruente </w:t>
            </w:r>
            <w:r w:rsidRPr="004C1B10">
              <w:rPr>
                <w:b/>
                <w:lang w:val="es-ES"/>
              </w:rPr>
              <w:t>con la situación comunicativa.</w:t>
            </w:r>
          </w:p>
          <w:p w:rsidR="00062DE9" w:rsidRPr="004C1B10" w:rsidRDefault="00062DE9" w:rsidP="00766B91">
            <w:pPr>
              <w:jc w:val="both"/>
              <w:rPr>
                <w:b/>
                <w:lang w:val="es-ES"/>
              </w:rPr>
            </w:pPr>
          </w:p>
          <w:p w:rsid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>Extendidas</w:t>
            </w:r>
          </w:p>
          <w:p w:rsidR="00062DE9" w:rsidRPr="004C1B10" w:rsidRDefault="00062DE9" w:rsidP="00766B91">
            <w:pPr>
              <w:jc w:val="both"/>
              <w:rPr>
                <w:b/>
                <w:lang w:val="es-ES"/>
              </w:rPr>
            </w:pPr>
          </w:p>
          <w:p w:rsidR="004C1B10" w:rsidRP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 xml:space="preserve"> CDex-Com 1. Utiliza la información contenida en diferentes textos para or</w:t>
            </w:r>
            <w:r w:rsidR="00062DE9">
              <w:rPr>
                <w:b/>
                <w:lang w:val="es-ES"/>
              </w:rPr>
              <w:t xml:space="preserve">ientar sus intereses en ámbitos </w:t>
            </w:r>
            <w:r w:rsidRPr="004C1B10">
              <w:rPr>
                <w:b/>
                <w:lang w:val="es-ES"/>
              </w:rPr>
              <w:t>diversos.</w:t>
            </w:r>
          </w:p>
          <w:p w:rsidR="004C1B10" w:rsidRPr="004C1B10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 xml:space="preserve"> CDex-Com 4. Propone soluciones a problemáticas de su comunidad, a través de dive</w:t>
            </w:r>
            <w:r w:rsidR="00062DE9">
              <w:rPr>
                <w:b/>
                <w:lang w:val="es-ES"/>
              </w:rPr>
              <w:t xml:space="preserve">rsos tipos de textos, aplicando </w:t>
            </w:r>
            <w:r w:rsidRPr="004C1B10">
              <w:rPr>
                <w:b/>
                <w:lang w:val="es-ES"/>
              </w:rPr>
              <w:t>la estructura discursiva, verbal o no verbal, y los modelos gráficos o audiovisuales que estén a su alcance.</w:t>
            </w:r>
          </w:p>
          <w:p w:rsidR="004C1B10" w:rsidRPr="000C3787" w:rsidRDefault="004C1B10" w:rsidP="00766B91">
            <w:pPr>
              <w:jc w:val="both"/>
              <w:rPr>
                <w:b/>
                <w:lang w:val="es-ES"/>
              </w:rPr>
            </w:pPr>
            <w:r w:rsidRPr="004C1B10">
              <w:rPr>
                <w:b/>
                <w:lang w:val="es-ES"/>
              </w:rPr>
              <w:t xml:space="preserve"> CDex-Com 9. Transmite mensajes en una segunda lengua o lengua extranjera</w:t>
            </w:r>
            <w:r w:rsidR="00062DE9">
              <w:rPr>
                <w:b/>
                <w:lang w:val="es-ES"/>
              </w:rPr>
              <w:t xml:space="preserve"> atendiendo las características </w:t>
            </w:r>
            <w:r w:rsidRPr="004C1B10">
              <w:rPr>
                <w:b/>
                <w:lang w:val="es-ES"/>
              </w:rPr>
              <w:t>de contextos socioculturales diferentes.</w:t>
            </w:r>
          </w:p>
        </w:tc>
      </w:tr>
      <w:tr w:rsidR="008430BE" w:rsidRPr="000D0CF3" w:rsidTr="00BE5511">
        <w:trPr>
          <w:trHeight w:val="14"/>
        </w:trPr>
        <w:tc>
          <w:tcPr>
            <w:tcW w:w="5000" w:type="pct"/>
            <w:gridSpan w:val="12"/>
            <w:shd w:val="clear" w:color="auto" w:fill="auto"/>
          </w:tcPr>
          <w:p w:rsidR="00C86DC9" w:rsidRPr="000C3787" w:rsidRDefault="008430BE" w:rsidP="00766B9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8430BE" w:rsidRPr="000D0CF3" w:rsidTr="00BE5511">
        <w:trPr>
          <w:trHeight w:val="34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8430BE" w:rsidRPr="00810038" w:rsidRDefault="00810038" w:rsidP="00766B91">
            <w:pPr>
              <w:jc w:val="both"/>
              <w:rPr>
                <w:b/>
                <w:i/>
                <w:lang w:val="es-ES"/>
              </w:rPr>
            </w:pPr>
            <w:r w:rsidRPr="00810038">
              <w:rPr>
                <w:b/>
                <w:i/>
                <w:lang w:val="es-ES"/>
              </w:rPr>
              <w:t>Con esta unidad de aprendizaje se desarrolla la competencia disciplinar bási</w:t>
            </w:r>
            <w:r>
              <w:rPr>
                <w:b/>
                <w:i/>
                <w:lang w:val="es-ES"/>
              </w:rPr>
              <w:t xml:space="preserve">ca de comunicación 1, 5 y 11, y </w:t>
            </w:r>
            <w:r w:rsidRPr="00810038">
              <w:rPr>
                <w:b/>
                <w:i/>
                <w:lang w:val="es-ES"/>
              </w:rPr>
              <w:t>la</w:t>
            </w:r>
            <w:r w:rsidRPr="00810038">
              <w:rPr>
                <w:b/>
                <w:lang w:val="es-ES"/>
              </w:rPr>
              <w:t>competencia disciplinar extendida 1, 4 y 9 del MCC y la competencia específica 1, 2 y 3.</w:t>
            </w:r>
          </w:p>
        </w:tc>
      </w:tr>
      <w:tr w:rsidR="00E138E1" w:rsidRPr="000D0CF3" w:rsidTr="00BE5511">
        <w:trPr>
          <w:trHeight w:val="14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766B9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 xml:space="preserve">Contenidos temáticos </w:t>
            </w:r>
          </w:p>
        </w:tc>
      </w:tr>
      <w:tr w:rsidR="00E138E1" w:rsidRPr="00DF724E" w:rsidTr="00BE5511">
        <w:trPr>
          <w:trHeight w:val="14"/>
        </w:trPr>
        <w:tc>
          <w:tcPr>
            <w:tcW w:w="5000" w:type="pct"/>
            <w:gridSpan w:val="12"/>
            <w:shd w:val="clear" w:color="auto" w:fill="auto"/>
          </w:tcPr>
          <w:p w:rsidR="00810038" w:rsidRPr="00DF724E" w:rsidRDefault="00810038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1. The language of asking favours, making offers and requests, ask, give and refuse permission.</w:t>
            </w:r>
          </w:p>
          <w:p w:rsidR="00810038" w:rsidRPr="00DF724E" w:rsidRDefault="00810038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2. Vocabulary of telephone conversation and messages</w:t>
            </w:r>
          </w:p>
          <w:p w:rsidR="00810038" w:rsidRPr="00DF724E" w:rsidRDefault="00810038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3. The language of expressing obligation, prohibition and necesity and the lack of it.</w:t>
            </w:r>
          </w:p>
          <w:p w:rsidR="00810038" w:rsidRPr="00DF724E" w:rsidRDefault="00810038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4. The language of hypotheses and deductions, giving instructions</w:t>
            </w:r>
          </w:p>
          <w:p w:rsidR="00810038" w:rsidRPr="00DF724E" w:rsidRDefault="00810038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5. The language of expressing ability (past, present, future) possibility (past, present, future), expressing</w:t>
            </w:r>
          </w:p>
          <w:p w:rsidR="00E138E1" w:rsidRPr="00DF724E" w:rsidRDefault="00810038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purpose and arguing for and against</w:t>
            </w:r>
          </w:p>
          <w:p w:rsidR="00F72A6F" w:rsidRPr="00DF724E" w:rsidRDefault="00F72A6F" w:rsidP="00766B91">
            <w:pPr>
              <w:jc w:val="both"/>
              <w:rPr>
                <w:b/>
                <w:lang w:val="en-US"/>
              </w:rPr>
            </w:pPr>
          </w:p>
        </w:tc>
      </w:tr>
      <w:tr w:rsidR="00E138E1" w:rsidRPr="000D0CF3" w:rsidTr="00BE5511">
        <w:trPr>
          <w:trHeight w:val="13"/>
        </w:trPr>
        <w:tc>
          <w:tcPr>
            <w:tcW w:w="5000" w:type="pct"/>
            <w:gridSpan w:val="12"/>
            <w:shd w:val="clear" w:color="auto" w:fill="FABF8F"/>
          </w:tcPr>
          <w:p w:rsidR="00E138E1" w:rsidRPr="000C3787" w:rsidRDefault="00E138E1" w:rsidP="00766B9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E138E1" w:rsidRPr="000D0CF3" w:rsidTr="00BE5511">
        <w:trPr>
          <w:trHeight w:val="13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766B9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0C3787">
              <w:rPr>
                <w:i/>
                <w:lang w:val="es-ES"/>
              </w:rPr>
              <w:t xml:space="preserve">que logrará </w:t>
            </w:r>
            <w:r w:rsidRPr="000C3787">
              <w:rPr>
                <w:i/>
                <w:lang w:val="es-ES"/>
              </w:rPr>
              <w:t xml:space="preserve">el estudiante. Esto se revisó durante el </w:t>
            </w:r>
            <w:r w:rsidR="00E170B1" w:rsidRPr="000C3787">
              <w:rPr>
                <w:i/>
                <w:iCs/>
                <w:lang w:val="es-ES"/>
              </w:rPr>
              <w:t>d</w:t>
            </w:r>
            <w:r w:rsidRPr="000C3787">
              <w:rPr>
                <w:i/>
                <w:iCs/>
                <w:lang w:val="es-ES"/>
              </w:rPr>
              <w:t xml:space="preserve">iplomado </w:t>
            </w:r>
            <w:r w:rsidR="00E170B1" w:rsidRPr="000C3787">
              <w:rPr>
                <w:i/>
                <w:iCs/>
                <w:lang w:val="es-ES"/>
              </w:rPr>
              <w:t>de c</w:t>
            </w:r>
            <w:r w:rsidRPr="000C3787">
              <w:rPr>
                <w:i/>
                <w:iCs/>
                <w:lang w:val="es-ES"/>
              </w:rPr>
              <w:t xml:space="preserve">ompetencias docentes en el nivel media superior (Profordems)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766B91" w:rsidRPr="000D0CF3" w:rsidTr="00BE5511">
        <w:trPr>
          <w:trHeight w:val="79"/>
        </w:trPr>
        <w:tc>
          <w:tcPr>
            <w:tcW w:w="2143" w:type="pct"/>
            <w:gridSpan w:val="4"/>
            <w:shd w:val="clear" w:color="auto" w:fill="auto"/>
          </w:tcPr>
          <w:p w:rsidR="00062DE9" w:rsidRDefault="00062DE9" w:rsidP="00473F0F">
            <w:pPr>
              <w:jc w:val="both"/>
              <w:rPr>
                <w:b/>
                <w:lang w:val="es-ES"/>
              </w:rPr>
            </w:pPr>
          </w:p>
          <w:p w:rsidR="00E138E1" w:rsidRDefault="00E138E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062DE9" w:rsidRPr="000D0CF3" w:rsidRDefault="00062DE9" w:rsidP="00473F0F">
            <w:pPr>
              <w:jc w:val="both"/>
              <w:rPr>
                <w:b/>
                <w:lang w:val="es-ES"/>
              </w:rPr>
            </w:pPr>
          </w:p>
          <w:p w:rsidR="00062DE9" w:rsidRDefault="00062DE9" w:rsidP="00473F0F">
            <w:pPr>
              <w:jc w:val="both"/>
            </w:pPr>
          </w:p>
          <w:p w:rsidR="00E138E1" w:rsidRPr="00062DE9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4.4. Se comunica en una segunda lengua en situaciones cotidianas.</w:t>
            </w:r>
          </w:p>
        </w:tc>
        <w:tc>
          <w:tcPr>
            <w:tcW w:w="1216" w:type="pct"/>
            <w:gridSpan w:val="4"/>
            <w:shd w:val="clear" w:color="auto" w:fill="auto"/>
          </w:tcPr>
          <w:p w:rsidR="00062DE9" w:rsidRDefault="00062DE9" w:rsidP="00766B91">
            <w:pPr>
              <w:jc w:val="both"/>
              <w:rPr>
                <w:b/>
                <w:lang w:val="es-ES"/>
              </w:rPr>
            </w:pPr>
          </w:p>
          <w:p w:rsidR="00E138E1" w:rsidRDefault="00E138E1" w:rsidP="00766B9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062DE9" w:rsidRPr="000D0CF3" w:rsidRDefault="00062DE9" w:rsidP="00766B91">
            <w:pPr>
              <w:jc w:val="both"/>
              <w:rPr>
                <w:b/>
                <w:lang w:val="es-ES"/>
              </w:rPr>
            </w:pPr>
          </w:p>
          <w:p w:rsidR="00E138E1" w:rsidRPr="000D0CF3" w:rsidRDefault="00F72A6F" w:rsidP="00766B91">
            <w:pPr>
              <w:jc w:val="both"/>
              <w:rPr>
                <w:b/>
                <w:lang w:val="es-ES"/>
              </w:rPr>
            </w:pPr>
            <w:r w:rsidRPr="00F72A6F">
              <w:rPr>
                <w:b/>
                <w:lang w:val="es-ES"/>
              </w:rPr>
              <w:t>Entiende las ideas principales de textos con mayor grado de dificultad g</w:t>
            </w:r>
            <w:r w:rsidR="00062DE9">
              <w:rPr>
                <w:b/>
                <w:lang w:val="es-ES"/>
              </w:rPr>
              <w:t xml:space="preserve">ramatical. Interactúa de manera </w:t>
            </w:r>
            <w:r w:rsidRPr="00F72A6F">
              <w:rPr>
                <w:b/>
                <w:lang w:val="es-ES"/>
              </w:rPr>
              <w:t>más fluida y espontánea con personas nativas y no nativas del habla ingle</w:t>
            </w:r>
            <w:r w:rsidR="00062DE9">
              <w:rPr>
                <w:b/>
                <w:lang w:val="es-ES"/>
              </w:rPr>
              <w:t xml:space="preserve">sa y elabora escritos con mayor </w:t>
            </w:r>
            <w:r w:rsidRPr="00F72A6F">
              <w:rPr>
                <w:b/>
                <w:lang w:val="es-ES"/>
              </w:rPr>
              <w:t>coherencia de diversos temas.</w:t>
            </w:r>
          </w:p>
        </w:tc>
        <w:tc>
          <w:tcPr>
            <w:tcW w:w="1641" w:type="pct"/>
            <w:gridSpan w:val="4"/>
            <w:shd w:val="clear" w:color="auto" w:fill="auto"/>
          </w:tcPr>
          <w:p w:rsidR="00062DE9" w:rsidRDefault="00062DE9" w:rsidP="00766B91">
            <w:pPr>
              <w:jc w:val="both"/>
              <w:rPr>
                <w:b/>
                <w:lang w:val="es-ES"/>
              </w:rPr>
            </w:pPr>
          </w:p>
          <w:p w:rsidR="00E138E1" w:rsidRDefault="00E138E1" w:rsidP="00766B9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062DE9" w:rsidRPr="000D0CF3" w:rsidRDefault="00062DE9" w:rsidP="00766B91">
            <w:pPr>
              <w:jc w:val="both"/>
              <w:rPr>
                <w:b/>
                <w:lang w:val="es-ES"/>
              </w:rPr>
            </w:pPr>
          </w:p>
          <w:p w:rsidR="00062DE9" w:rsidRDefault="00062DE9" w:rsidP="00766B91">
            <w:pPr>
              <w:jc w:val="both"/>
              <w:rPr>
                <w:b/>
                <w:lang w:val="es-ES"/>
              </w:rPr>
            </w:pPr>
          </w:p>
          <w:p w:rsidR="00810038" w:rsidRPr="00810038" w:rsidRDefault="00810038" w:rsidP="00766B91">
            <w:pPr>
              <w:jc w:val="both"/>
              <w:rPr>
                <w:b/>
                <w:lang w:val="es-ES"/>
              </w:rPr>
            </w:pPr>
            <w:r w:rsidRPr="00810038">
              <w:rPr>
                <w:b/>
                <w:lang w:val="es-ES"/>
              </w:rPr>
              <w:t>Apertura a ideas, costumbres y culturas distintas.</w:t>
            </w:r>
          </w:p>
          <w:p w:rsidR="00810038" w:rsidRPr="00810038" w:rsidRDefault="00810038" w:rsidP="00766B91">
            <w:pPr>
              <w:jc w:val="both"/>
              <w:rPr>
                <w:b/>
                <w:lang w:val="es-ES"/>
              </w:rPr>
            </w:pPr>
            <w:r w:rsidRPr="00810038">
              <w:rPr>
                <w:b/>
                <w:lang w:val="es-ES"/>
              </w:rPr>
              <w:t>Motivación para el aprendizaje de otra lengua (inglés).</w:t>
            </w:r>
          </w:p>
          <w:p w:rsidR="00810038" w:rsidRPr="00810038" w:rsidRDefault="00810038" w:rsidP="00766B91">
            <w:pPr>
              <w:jc w:val="both"/>
              <w:rPr>
                <w:b/>
                <w:lang w:val="es-ES"/>
              </w:rPr>
            </w:pPr>
            <w:r w:rsidRPr="00810038">
              <w:rPr>
                <w:b/>
                <w:lang w:val="es-ES"/>
              </w:rPr>
              <w:t xml:space="preserve"> Responsabilidad en su auto-aprendizaje.</w:t>
            </w:r>
          </w:p>
          <w:p w:rsidR="00E138E1" w:rsidRPr="000D0CF3" w:rsidRDefault="00810038" w:rsidP="00766B91">
            <w:pPr>
              <w:jc w:val="both"/>
              <w:rPr>
                <w:b/>
                <w:lang w:val="es-ES"/>
              </w:rPr>
            </w:pPr>
            <w:r w:rsidRPr="00810038">
              <w:rPr>
                <w:b/>
                <w:lang w:val="es-ES"/>
              </w:rPr>
              <w:t xml:space="preserve"> Trabajo en equipo.</w:t>
            </w:r>
          </w:p>
        </w:tc>
      </w:tr>
      <w:tr w:rsidR="005705A4" w:rsidRPr="000D0CF3" w:rsidTr="00BE5511">
        <w:trPr>
          <w:trHeight w:val="317"/>
        </w:trPr>
        <w:tc>
          <w:tcPr>
            <w:tcW w:w="678" w:type="pct"/>
            <w:shd w:val="clear" w:color="auto" w:fill="auto"/>
          </w:tcPr>
          <w:p w:rsidR="00392D9D" w:rsidRPr="00766B91" w:rsidRDefault="00E138E1" w:rsidP="00473F0F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E138E1" w:rsidRPr="00062DE9" w:rsidRDefault="00E138E1" w:rsidP="00473F0F">
            <w:pPr>
              <w:jc w:val="both"/>
              <w:rPr>
                <w:b/>
                <w:i/>
                <w:lang w:val="es-ES"/>
              </w:rPr>
            </w:pPr>
            <w:r w:rsidRPr="00062DE9">
              <w:rPr>
                <w:b/>
                <w:lang w:val="es-ES"/>
              </w:rPr>
              <w:t>Apertura</w:t>
            </w:r>
          </w:p>
          <w:p w:rsidR="00390E91" w:rsidRPr="00062DE9" w:rsidRDefault="00390E91" w:rsidP="00473F0F">
            <w:pPr>
              <w:jc w:val="both"/>
              <w:rPr>
                <w:b/>
                <w:lang w:val="es-ES"/>
              </w:rPr>
            </w:pPr>
          </w:p>
          <w:p w:rsidR="00392D9D" w:rsidRPr="00062DE9" w:rsidRDefault="00392D9D" w:rsidP="00473F0F">
            <w:pPr>
              <w:jc w:val="both"/>
              <w:rPr>
                <w:b/>
                <w:lang w:val="es-ES"/>
              </w:rPr>
            </w:pPr>
          </w:p>
          <w:p w:rsidR="00392D9D" w:rsidRPr="00062DE9" w:rsidRDefault="00392D9D" w:rsidP="00473F0F">
            <w:pPr>
              <w:jc w:val="both"/>
              <w:rPr>
                <w:b/>
                <w:lang w:val="es-ES"/>
              </w:rPr>
            </w:pPr>
          </w:p>
          <w:p w:rsidR="00392D9D" w:rsidRPr="00062DE9" w:rsidRDefault="00392D9D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E138E1" w:rsidRPr="00766B91" w:rsidRDefault="00766B91" w:rsidP="00766B9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E138E1" w:rsidRPr="00062DE9" w:rsidRDefault="00E138E1" w:rsidP="00766B91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Cierre</w:t>
            </w:r>
          </w:p>
          <w:p w:rsidR="00390E91" w:rsidRPr="00062DE9" w:rsidRDefault="00390E91" w:rsidP="00766B91">
            <w:pPr>
              <w:jc w:val="both"/>
              <w:rPr>
                <w:b/>
                <w:i/>
                <w:lang w:val="es-ES"/>
              </w:rPr>
            </w:pPr>
          </w:p>
          <w:p w:rsidR="00392D9D" w:rsidRPr="00062DE9" w:rsidRDefault="00392D9D" w:rsidP="00766B91">
            <w:pPr>
              <w:jc w:val="both"/>
              <w:rPr>
                <w:b/>
                <w:i/>
                <w:lang w:val="es-ES"/>
              </w:rPr>
            </w:pPr>
          </w:p>
          <w:p w:rsidR="00392D9D" w:rsidRPr="00062DE9" w:rsidRDefault="00392D9D" w:rsidP="00766B91">
            <w:pPr>
              <w:jc w:val="both"/>
              <w:rPr>
                <w:b/>
                <w:i/>
                <w:lang w:val="es-ES"/>
              </w:rPr>
            </w:pPr>
          </w:p>
          <w:p w:rsidR="00392D9D" w:rsidRPr="00062DE9" w:rsidRDefault="00392D9D" w:rsidP="00766B91">
            <w:pPr>
              <w:jc w:val="both"/>
              <w:rPr>
                <w:b/>
                <w:i/>
                <w:lang w:val="es-ES"/>
              </w:rPr>
            </w:pPr>
          </w:p>
        </w:tc>
      </w:tr>
      <w:tr w:rsidR="005705A4" w:rsidRPr="000D0CF3" w:rsidTr="00BE5511">
        <w:trPr>
          <w:trHeight w:val="225"/>
        </w:trPr>
        <w:tc>
          <w:tcPr>
            <w:tcW w:w="678" w:type="pct"/>
            <w:shd w:val="clear" w:color="auto" w:fill="auto"/>
          </w:tcPr>
          <w:p w:rsidR="00C86DC9" w:rsidRDefault="00C86DC9" w:rsidP="00473F0F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lastRenderedPageBreak/>
              <w:t>-ENCUADRE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C86DC9" w:rsidRPr="00062DE9" w:rsidRDefault="00C86DC9" w:rsidP="00473F0F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>-Presentación personal y entrega del  temario por escrito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C86DC9" w:rsidRPr="00062DE9" w:rsidRDefault="00C86DC9" w:rsidP="00766B91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>-Otorgar información referente al libro, al horario y a la evaluación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C86DC9" w:rsidRPr="00062DE9" w:rsidRDefault="00C86DC9" w:rsidP="00766B91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>-Entregar el temario y recabar  firmas</w:t>
            </w:r>
          </w:p>
        </w:tc>
      </w:tr>
      <w:tr w:rsidR="005705A4" w:rsidRPr="000D0CF3" w:rsidTr="00BE5511">
        <w:trPr>
          <w:trHeight w:val="225"/>
        </w:trPr>
        <w:tc>
          <w:tcPr>
            <w:tcW w:w="678" w:type="pct"/>
            <w:shd w:val="clear" w:color="auto" w:fill="auto"/>
          </w:tcPr>
          <w:p w:rsidR="00C86DC9" w:rsidRDefault="00766B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Examen </w:t>
            </w:r>
            <w:r w:rsidR="00C86DC9" w:rsidRPr="00C86DC9">
              <w:rPr>
                <w:b/>
                <w:lang w:val="es-ES"/>
              </w:rPr>
              <w:t>de diagnóstico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C86DC9" w:rsidRPr="00062DE9" w:rsidRDefault="00C86DC9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C86DC9" w:rsidRPr="00062DE9" w:rsidRDefault="00C86DC9" w:rsidP="00766B9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C86DC9" w:rsidRPr="00062DE9" w:rsidRDefault="00C86DC9" w:rsidP="00766B91">
            <w:pPr>
              <w:jc w:val="both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225"/>
        </w:trPr>
        <w:tc>
          <w:tcPr>
            <w:tcW w:w="678" w:type="pct"/>
            <w:shd w:val="clear" w:color="auto" w:fill="auto"/>
          </w:tcPr>
          <w:p w:rsidR="00C86DC9" w:rsidRPr="00DF724E" w:rsidRDefault="00C86DC9" w:rsidP="00C86DC9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 xml:space="preserve">-Modales  Auxiliares </w:t>
            </w:r>
          </w:p>
          <w:p w:rsidR="00C86DC9" w:rsidRPr="00DF724E" w:rsidRDefault="00C86DC9" w:rsidP="00C86DC9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Can/Could/Will/May/Must</w:t>
            </w:r>
          </w:p>
          <w:p w:rsidR="00C86DC9" w:rsidRDefault="00C86DC9" w:rsidP="00C86DC9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>Should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C86DC9" w:rsidRDefault="00C86DC9" w:rsidP="00C86DC9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Pr="00C86DC9">
              <w:rPr>
                <w:b/>
                <w:lang w:val="es-ES"/>
              </w:rPr>
              <w:t xml:space="preserve">-Presentación </w:t>
            </w:r>
          </w:p>
          <w:p w:rsidR="00C86DC9" w:rsidRPr="00C86DC9" w:rsidRDefault="00C86DC9" w:rsidP="00C86DC9">
            <w:pPr>
              <w:jc w:val="both"/>
              <w:rPr>
                <w:b/>
                <w:lang w:val="es-ES"/>
              </w:rPr>
            </w:pPr>
          </w:p>
          <w:p w:rsidR="00C86DC9" w:rsidRPr="00062DE9" w:rsidRDefault="00C86DC9" w:rsidP="00C86DC9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>-Presentación, uso y significado de los Modales Auxiliares y el cómo le dan un significado diferente a la oración.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C86DC9" w:rsidRDefault="00C86DC9" w:rsidP="00766B9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Desarrollo-Explicación</w:t>
            </w:r>
          </w:p>
          <w:p w:rsidR="00C86DC9" w:rsidRPr="00C86DC9" w:rsidRDefault="00C86DC9" w:rsidP="00766B91">
            <w:pPr>
              <w:jc w:val="both"/>
              <w:rPr>
                <w:b/>
                <w:lang w:val="es-ES"/>
              </w:rPr>
            </w:pPr>
          </w:p>
          <w:p w:rsidR="00C86DC9" w:rsidRPr="00C86DC9" w:rsidRDefault="00C86DC9" w:rsidP="00766B91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 xml:space="preserve"> -Explicar la forma negativa de los auxiliares pudiendo usar contracción en algunos casos.</w:t>
            </w:r>
          </w:p>
          <w:p w:rsidR="00C86DC9" w:rsidRPr="00DF724E" w:rsidRDefault="00C86DC9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Can-Can´t</w:t>
            </w:r>
          </w:p>
          <w:p w:rsidR="00C86DC9" w:rsidRPr="00DF724E" w:rsidRDefault="00C86DC9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 xml:space="preserve">Would-Wouldn´t </w:t>
            </w:r>
          </w:p>
          <w:p w:rsidR="00C86DC9" w:rsidRPr="00DF724E" w:rsidRDefault="00C86DC9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May-May not</w:t>
            </w:r>
          </w:p>
          <w:p w:rsidR="00C86DC9" w:rsidRPr="00DF724E" w:rsidRDefault="00C86DC9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Should-Shouldn´t</w:t>
            </w:r>
          </w:p>
          <w:p w:rsidR="00C86DC9" w:rsidRDefault="00C86DC9" w:rsidP="00766B91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>Must-Must not</w:t>
            </w:r>
          </w:p>
          <w:p w:rsidR="00766B91" w:rsidRPr="00062DE9" w:rsidRDefault="00766B91" w:rsidP="00766B9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C86DC9" w:rsidRPr="00C86DC9" w:rsidRDefault="00C86DC9" w:rsidP="00766B91">
            <w:pPr>
              <w:jc w:val="both"/>
              <w:rPr>
                <w:b/>
                <w:lang w:val="es-ES"/>
              </w:rPr>
            </w:pPr>
            <w:r w:rsidRPr="00C86DC9">
              <w:rPr>
                <w:b/>
                <w:lang w:val="es-ES"/>
              </w:rPr>
              <w:t>Cierre-Formular oraciones</w:t>
            </w:r>
          </w:p>
          <w:p w:rsidR="00C86DC9" w:rsidRPr="00C86DC9" w:rsidRDefault="00C86DC9" w:rsidP="00766B91">
            <w:pPr>
              <w:jc w:val="both"/>
              <w:rPr>
                <w:b/>
                <w:lang w:val="es-ES"/>
              </w:rPr>
            </w:pPr>
          </w:p>
          <w:p w:rsidR="00C86DC9" w:rsidRPr="00C86DC9" w:rsidRDefault="00C86DC9" w:rsidP="00766B91">
            <w:pPr>
              <w:jc w:val="both"/>
              <w:rPr>
                <w:lang w:val="es-ES"/>
              </w:rPr>
            </w:pPr>
            <w:r w:rsidRPr="00C86DC9">
              <w:rPr>
                <w:b/>
                <w:lang w:val="es-ES"/>
              </w:rPr>
              <w:t>-Realizar oraciones usando los Modales Auxiliares en forma afirmativa, negativa e interrogativa.</w:t>
            </w:r>
          </w:p>
        </w:tc>
      </w:tr>
      <w:tr w:rsidR="005705A4" w:rsidRPr="000D0CF3" w:rsidTr="00BE5511">
        <w:trPr>
          <w:trHeight w:val="169"/>
        </w:trPr>
        <w:tc>
          <w:tcPr>
            <w:tcW w:w="678" w:type="pct"/>
            <w:shd w:val="clear" w:color="auto" w:fill="auto"/>
          </w:tcPr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Reading “Leave a Message” Page 6</w:t>
            </w:r>
            <w:r w:rsidRPr="00DF724E">
              <w:rPr>
                <w:b/>
                <w:lang w:val="en-US"/>
              </w:rPr>
              <w:tab/>
            </w:r>
          </w:p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92D9D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062DE9" w:rsidRPr="00DF724E" w:rsidRDefault="00062DE9" w:rsidP="00473F0F">
            <w:pPr>
              <w:jc w:val="both"/>
              <w:rPr>
                <w:b/>
                <w:lang w:val="en-US"/>
              </w:rPr>
            </w:pPr>
          </w:p>
          <w:p w:rsidR="00062DE9" w:rsidRPr="00DF724E" w:rsidRDefault="00C86DC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Apertura</w:t>
            </w:r>
            <w:r w:rsidR="00062DE9" w:rsidRPr="00DF724E">
              <w:rPr>
                <w:b/>
                <w:lang w:val="en-US"/>
              </w:rPr>
              <w:t>-PLENARIA-Presentar preguntas introductorias</w:t>
            </w:r>
          </w:p>
          <w:p w:rsidR="00062DE9" w:rsidRPr="00DF724E" w:rsidRDefault="00062DE9" w:rsidP="00473F0F">
            <w:pPr>
              <w:jc w:val="both"/>
              <w:rPr>
                <w:b/>
                <w:lang w:val="en-US"/>
              </w:rPr>
            </w:pPr>
          </w:p>
          <w:p w:rsidR="00062DE9" w:rsidRPr="00062DE9" w:rsidRDefault="00062DE9" w:rsidP="00473F0F">
            <w:pPr>
              <w:jc w:val="both"/>
              <w:rPr>
                <w:b/>
                <w:lang w:val="es-ES"/>
              </w:rPr>
            </w:pPr>
            <w:r w:rsidRPr="00DF724E">
              <w:rPr>
                <w:b/>
                <w:lang w:val="en-US"/>
              </w:rPr>
              <w:t xml:space="preserve"> –How important is the telephone in your life?,Do you have a Smartphone? </w:t>
            </w:r>
            <w:r>
              <w:rPr>
                <w:b/>
                <w:lang w:val="es-ES"/>
              </w:rPr>
              <w:t xml:space="preserve">¿Qué tan </w:t>
            </w:r>
            <w:r w:rsidRPr="00062DE9">
              <w:rPr>
                <w:b/>
                <w:lang w:val="es-ES"/>
              </w:rPr>
              <w:t>importante es el teléfono en tu vida?, Tienes un Smartphone?</w:t>
            </w:r>
          </w:p>
          <w:p w:rsidR="00392D9D" w:rsidRDefault="00062DE9" w:rsidP="00473F0F">
            <w:pPr>
              <w:jc w:val="both"/>
              <w:rPr>
                <w:b/>
                <w:lang w:val="es-ES"/>
              </w:rPr>
            </w:pPr>
            <w:r w:rsidRPr="00062DE9">
              <w:rPr>
                <w:b/>
                <w:lang w:val="es-ES"/>
              </w:rPr>
              <w:t>Discutir acerca de los múltiples usos que tiene un teléfono hoy en día.</w:t>
            </w: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  <w:p w:rsidR="00766B91" w:rsidRPr="000D0CF3" w:rsidRDefault="00766B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Desarrollo-Lectura en pares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062DE9" w:rsidRDefault="00062DE9" w:rsidP="00766B91">
            <w:pPr>
              <w:jc w:val="both"/>
              <w:rPr>
                <w:b/>
                <w:lang w:val="es-ES"/>
              </w:rPr>
            </w:pPr>
          </w:p>
          <w:p w:rsidR="00392D9D" w:rsidRPr="000D0CF3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-Seguir la lectura en pares, un alumno lee hasta que encuentra un punto y después sigue su compañero(a) y viceversa.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Cierre-Introducir vocabulario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062DE9" w:rsidRDefault="00062DE9" w:rsidP="00766B91">
            <w:pPr>
              <w:jc w:val="both"/>
              <w:rPr>
                <w:b/>
                <w:lang w:val="es-ES"/>
              </w:rPr>
            </w:pPr>
          </w:p>
          <w:p w:rsidR="00392D9D" w:rsidRPr="000D0CF3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-Anotar en el pintarrón el vocabulario nuevo y su significado, finalmente los alumnos contestan las 5 preguntas acorde a la lectura</w:t>
            </w:r>
          </w:p>
        </w:tc>
      </w:tr>
      <w:tr w:rsidR="005705A4" w:rsidRPr="000D0CF3" w:rsidTr="00BE5511">
        <w:trPr>
          <w:trHeight w:val="965"/>
        </w:trPr>
        <w:tc>
          <w:tcPr>
            <w:tcW w:w="678" w:type="pct"/>
            <w:shd w:val="clear" w:color="auto" w:fill="auto"/>
          </w:tcPr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  <w:p w:rsid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Full infinitive en contraste con Bare infinitive</w:t>
            </w: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ab/>
            </w: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ab/>
            </w:r>
          </w:p>
          <w:p w:rsidR="00392D9D" w:rsidRDefault="00392D9D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  <w:p w:rsidR="00390E91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90E91">
              <w:rPr>
                <w:b/>
                <w:lang w:val="es-ES"/>
              </w:rPr>
              <w:t>-</w:t>
            </w:r>
            <w:r w:rsidR="00390E91" w:rsidRPr="00390E91">
              <w:rPr>
                <w:b/>
                <w:lang w:val="es-ES"/>
              </w:rPr>
              <w:t>Presentación</w:t>
            </w: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  <w:r w:rsidRPr="00390E91">
              <w:rPr>
                <w:b/>
                <w:lang w:val="es-ES"/>
              </w:rPr>
              <w:t>Explicar el uso de Full infinitive (to+verbo en forma simple)</w:t>
            </w: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 xml:space="preserve"> y  Bare infinitive (verbo en forma simple sin la preposición  to)</w:t>
            </w:r>
          </w:p>
          <w:p w:rsidR="00392D9D" w:rsidRPr="000D0CF3" w:rsidRDefault="00392D9D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C86DC9" w:rsidRDefault="00C86DC9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Desarrollo- Discriminar funciones gramaticales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-Elegir entre las dos opciones en una conversación dada.</w:t>
            </w:r>
          </w:p>
          <w:p w:rsidR="00392D9D" w:rsidRPr="00DF724E" w:rsidRDefault="00390E91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Ejemplo: Whenever I´m too tired GO/TO GO out, I stay at home and read magazines.</w:t>
            </w:r>
          </w:p>
          <w:p w:rsidR="00C86DC9" w:rsidRPr="00DF724E" w:rsidRDefault="00C86DC9" w:rsidP="00766B91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C86DC9" w:rsidRPr="00DF724E" w:rsidRDefault="00C86DC9" w:rsidP="00766B91">
            <w:pPr>
              <w:jc w:val="both"/>
              <w:rPr>
                <w:b/>
                <w:lang w:val="en-U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Cierre-Producción de oraciones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2D9D" w:rsidRPr="000D0CF3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-5 alumnos pasarán al pintarrón a escribir oraciones con Full infinitive o Bare infinitive.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390E91" w:rsidRDefault="00390E91" w:rsidP="00473F0F">
            <w:pPr>
              <w:jc w:val="both"/>
              <w:rPr>
                <w:b/>
                <w:lang w:val="es-ES"/>
              </w:rPr>
            </w:pPr>
          </w:p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Reading “Between the lines “Page 10</w:t>
            </w:r>
            <w:r w:rsidRPr="00DF724E">
              <w:rPr>
                <w:b/>
                <w:lang w:val="en-US"/>
              </w:rPr>
              <w:tab/>
            </w:r>
          </w:p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390E91" w:rsidRPr="00DF724E" w:rsidRDefault="00390E91" w:rsidP="00473F0F">
            <w:pPr>
              <w:jc w:val="both"/>
              <w:rPr>
                <w:b/>
                <w:lang w:val="en-US"/>
              </w:rPr>
            </w:pPr>
          </w:p>
          <w:p w:rsidR="00390E91" w:rsidRPr="00390E91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90E91" w:rsidRPr="00390E91">
              <w:rPr>
                <w:b/>
                <w:lang w:val="es-ES"/>
              </w:rPr>
              <w:t>-Debate</w:t>
            </w:r>
          </w:p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-Seleccionar el mejor título para el texto de acuerdo a los encabezados e imágenes presentados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390E91" w:rsidRDefault="00390E91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Desarrollo -Lluvia de ideas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-Hablar acerca de las diferentes formas de comunicación que existen.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390E91" w:rsidRDefault="00390E91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Cierre- Lectura grupal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-El profesor lee primero y los alumnos repiten la frase. Al final se contestan los cuestionamientos referentes a la lectura en la página 11 con falso y verdadero.(True or False)</w:t>
            </w:r>
          </w:p>
          <w:p w:rsidR="005705A4" w:rsidRDefault="005705A4" w:rsidP="00766B91">
            <w:pPr>
              <w:jc w:val="both"/>
              <w:rPr>
                <w:b/>
                <w:lang w:val="es-ES"/>
              </w:rPr>
            </w:pPr>
          </w:p>
          <w:p w:rsidR="00C86DC9" w:rsidRPr="00390E91" w:rsidRDefault="00C86DC9" w:rsidP="00766B91">
            <w:pPr>
              <w:jc w:val="both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390E91" w:rsidRDefault="00390E91" w:rsidP="00473F0F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Grammar- Ing form</w:t>
            </w:r>
            <w:r w:rsidRPr="00390E91">
              <w:rPr>
                <w:b/>
                <w:lang w:val="es-ES"/>
              </w:rPr>
              <w:tab/>
            </w: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ab/>
            </w:r>
          </w:p>
          <w:p w:rsidR="00390E91" w:rsidRP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ab/>
            </w:r>
          </w:p>
          <w:p w:rsidR="00390E91" w:rsidRDefault="00390E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390E91" w:rsidRDefault="00390E91" w:rsidP="00473F0F">
            <w:pPr>
              <w:jc w:val="both"/>
              <w:rPr>
                <w:b/>
                <w:lang w:val="es-ES"/>
              </w:rPr>
            </w:pPr>
          </w:p>
          <w:p w:rsidR="00390E91" w:rsidRPr="00390E91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90E91" w:rsidRPr="00390E91">
              <w:rPr>
                <w:b/>
                <w:lang w:val="es-ES"/>
              </w:rPr>
              <w:t>-Presentación</w:t>
            </w:r>
          </w:p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390E91" w:rsidRDefault="00390E91" w:rsidP="00473F0F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-Explicar los diferentes usos de gerundio</w:t>
            </w: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390E91" w:rsidRDefault="00390E91" w:rsidP="00766B91">
            <w:pPr>
              <w:jc w:val="both"/>
              <w:rPr>
                <w:b/>
                <w:lang w:val="es-ES"/>
              </w:rPr>
            </w:pPr>
          </w:p>
          <w:p w:rsidR="00390E91" w:rsidRP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Desarrollo-Discriminación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-Completar una actividad en dónde se tendrá que elegir entre el uso del gerundio y el infinitivo.pág.13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390E91" w:rsidRDefault="00390E91" w:rsidP="00766B91">
            <w:pPr>
              <w:jc w:val="both"/>
              <w:rPr>
                <w:b/>
                <w:lang w:val="es-ES"/>
              </w:rPr>
            </w:pPr>
          </w:p>
          <w:p w:rsidR="00485393" w:rsidRDefault="00390E91" w:rsidP="00766B9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Cierre</w:t>
            </w:r>
            <w:r w:rsidR="00485393" w:rsidRPr="00485393">
              <w:rPr>
                <w:b/>
                <w:lang w:val="es-ES"/>
              </w:rPr>
              <w:t>-Producción escrita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Default="00390E91" w:rsidP="00766B91">
            <w:pPr>
              <w:jc w:val="both"/>
              <w:rPr>
                <w:b/>
                <w:lang w:val="es-ES"/>
              </w:rPr>
            </w:pPr>
            <w:r w:rsidRPr="00390E91">
              <w:rPr>
                <w:b/>
                <w:lang w:val="es-ES"/>
              </w:rPr>
              <w:t>-El alumno realizará una nota gramatical personal acerca de la gramática presentada basándose en la referencia gramatical de las págs. 65 y 66</w:t>
            </w:r>
          </w:p>
          <w:p w:rsidR="00C86DC9" w:rsidRDefault="00C86DC9" w:rsidP="00766B91">
            <w:pPr>
              <w:jc w:val="both"/>
              <w:rPr>
                <w:b/>
                <w:lang w:val="es-ES"/>
              </w:rPr>
            </w:pPr>
          </w:p>
          <w:p w:rsidR="00C86DC9" w:rsidRDefault="00C86DC9" w:rsidP="00766B91">
            <w:pPr>
              <w:jc w:val="both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485393" w:rsidRPr="00485393" w:rsidRDefault="00485393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Reading “Gestures”page 12</w:t>
            </w:r>
            <w:r w:rsidRPr="00485393">
              <w:rPr>
                <w:b/>
                <w:lang w:val="es-ES"/>
              </w:rPr>
              <w:tab/>
            </w:r>
          </w:p>
          <w:p w:rsidR="00485393" w:rsidRP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485393" w:rsidRPr="00485393" w:rsidRDefault="00485393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485393" w:rsidRP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485393" w:rsidRDefault="00485393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390E91" w:rsidRDefault="00390E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485393" w:rsidRPr="00485393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485393" w:rsidRPr="00485393">
              <w:rPr>
                <w:b/>
                <w:lang w:val="es-ES"/>
              </w:rPr>
              <w:t>-Lluvia de ideas</w:t>
            </w:r>
          </w:p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390E91" w:rsidRDefault="00485393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-Generar una lluvia de ideas acerca de los gestos o señas más utilizados en México y reflexionar acerca de si en otras partes del mundo se utilizan para indicar lo mismo</w:t>
            </w: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485393" w:rsidRPr="00485393" w:rsidRDefault="00485393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Desarrollo-Lectura de comprensión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Default="00485393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-Relacionar números y letras después de leer en forma individual y en silencio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485393" w:rsidRPr="00485393" w:rsidRDefault="00485393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Cierre- Inferir</w:t>
            </w:r>
          </w:p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390E91" w:rsidRDefault="00485393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-Inferir el significado de las palabras en negritas de las oraciones del libro y relacionarlas con las imágenes presentadas.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Prepositional phrases with In</w:t>
            </w:r>
            <w:r w:rsidRPr="00485393">
              <w:rPr>
                <w:b/>
                <w:lang w:val="es-ES"/>
              </w:rPr>
              <w:tab/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485393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485393">
              <w:rPr>
                <w:b/>
                <w:lang w:val="es-ES"/>
              </w:rPr>
              <w:t>-Presentación</w:t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-Algunas expresiones que contienen la preposición” IN”</w:t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In bed-en cama</w:t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In danger-en peligro</w:t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In pen-con pluma</w:t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In my spare time-en mi tiempo libre</w:t>
            </w:r>
          </w:p>
          <w:p w:rsidR="00893119" w:rsidRDefault="00766B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 other words-en otras palabras</w:t>
            </w: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 xml:space="preserve">Desarrollo-Lluvia de ideas 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-Generar una lluvia de ideas acerca de otras expresiones que contengan la preposición “IN</w:t>
            </w:r>
            <w:r>
              <w:rPr>
                <w:b/>
                <w:lang w:val="es-ES"/>
              </w:rPr>
              <w:t>”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Cierre-Completar frases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-Completar 5 oraciones con las frases presentadas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Reading “All about languages” page 14</w:t>
            </w:r>
            <w:r w:rsidRPr="00DF724E">
              <w:rPr>
                <w:b/>
                <w:lang w:val="en-US"/>
              </w:rPr>
              <w:tab/>
            </w: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</w:p>
          <w:p w:rsidR="00893119" w:rsidRPr="00485393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485393">
              <w:rPr>
                <w:b/>
                <w:lang w:val="es-ES"/>
              </w:rPr>
              <w:t>-Argumentar un tema</w:t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-Usar preguntas generadoras acerca de cuantos idiomas existen en el mundo y en qué lugares se siguen utilizando</w:t>
            </w: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  <w:p w:rsidR="005705A4" w:rsidRDefault="005705A4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893119" w:rsidRPr="00485393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Desarrollo-Comparar información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-Leer el texto y comparar la información del mismo para contrastarla con la generada por el grupo.</w:t>
            </w:r>
          </w:p>
          <w:p w:rsidR="00C86DC9" w:rsidRDefault="00C86DC9" w:rsidP="00766B9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893119" w:rsidRPr="00485393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Cierre-Debate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-Práctica oral-Discutir acerca de la importancia de dominar una segunda lengua.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Writing Activity-How to write an Essay - page 17</w:t>
            </w:r>
            <w:r w:rsidRPr="00DF724E">
              <w:rPr>
                <w:b/>
                <w:lang w:val="en-US"/>
              </w:rPr>
              <w:tab/>
            </w: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</w:p>
          <w:p w:rsidR="00893119" w:rsidRPr="00485393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485393">
              <w:rPr>
                <w:b/>
                <w:lang w:val="es-ES"/>
              </w:rPr>
              <w:t>-Presentación</w:t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-Presentar las partes de un ensayo especificando la importancia de una introducción clara, de hablar de aspectos positivos y negativos durante el desarrollo y de incluir la opinión o punto de vista personal.</w:t>
            </w: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530A6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 xml:space="preserve">Desarrollo-Explicación </w:t>
            </w:r>
          </w:p>
          <w:p w:rsidR="00893119" w:rsidRDefault="008530A6" w:rsidP="00766B9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  <w:r w:rsidRPr="008530A6">
              <w:rPr>
                <w:b/>
                <w:lang w:val="es-ES"/>
              </w:rPr>
              <w:t>Explicar las características de los 3 párrafos:Presentación,desarrollo y conclusión</w:t>
            </w:r>
            <w:r>
              <w:rPr>
                <w:b/>
                <w:lang w:val="es-ES"/>
              </w:rPr>
              <w:t>.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Ofrecer frases para enlistar puntos, para expresar contraste y para hacer conclusiones o cierres.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Cierre—Producción escrita Redacción de un pequeño ensayo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-Realizar un mini ensayo acerca de los Smartphone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Reading “Connecting people”</w:t>
            </w:r>
            <w:r w:rsidRPr="00485393">
              <w:rPr>
                <w:b/>
                <w:lang w:val="es-ES"/>
              </w:rPr>
              <w:tab/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893119" w:rsidRPr="00485393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ab/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485393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485393">
              <w:rPr>
                <w:b/>
                <w:lang w:val="es-ES"/>
              </w:rPr>
              <w:t>-Identificar  partes de un texto</w:t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-Identificar en el texto las partes del ensayo vistas previamente</w:t>
            </w:r>
            <w:r>
              <w:rPr>
                <w:b/>
                <w:lang w:val="es-ES"/>
              </w:rPr>
              <w:t>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Desarrollo-Análisis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-Analizar la opinión del autor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485393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Cierre-Debate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485393">
              <w:rPr>
                <w:b/>
                <w:lang w:val="es-ES"/>
              </w:rPr>
              <w:t>-Hablar de las ventajas y las desventajas del uso de la tecnología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Módulo 2-Unidad 6 “Science Matters”</w:t>
            </w: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 xml:space="preserve"> -The definite article “The”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</w:p>
          <w:p w:rsidR="00893119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315161">
              <w:rPr>
                <w:b/>
                <w:lang w:val="es-ES"/>
              </w:rPr>
              <w:t>-Ilustración</w:t>
            </w: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 xml:space="preserve">-Explicar los usos del artículo definido The </w:t>
            </w:r>
            <w:r w:rsidR="00766B91">
              <w:rPr>
                <w:b/>
                <w:lang w:val="es-ES"/>
              </w:rPr>
              <w:t xml:space="preserve">que significa el, la, los, las.  </w:t>
            </w:r>
            <w:r w:rsidRPr="00315161">
              <w:rPr>
                <w:b/>
                <w:lang w:val="es-ES"/>
              </w:rPr>
              <w:t>Ejemplos:</w:t>
            </w:r>
          </w:p>
          <w:p w:rsidR="00766B91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 xml:space="preserve">En cosas o personas específicas, con superlativos, antes de un grupo de islas, montañas, antes de nombres de hoteles, restaurantes teatros, cines y periódicos, con instrumentos musicales, con los 4 </w:t>
            </w:r>
            <w:r w:rsidRPr="00315161">
              <w:rPr>
                <w:b/>
                <w:lang w:val="es-ES"/>
              </w:rPr>
              <w:lastRenderedPageBreak/>
              <w:t>puntos cardinales etc.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C86DC9" w:rsidRDefault="00C86DC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Desarrollo-Explicación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 Mencionar algunos casos en donde no es posible usar el artículo.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Antes de nombres de calles, islas, montañas, países y continentes.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Antes de los días de la semana  y los meses del año, antes de sustantivos abstractos como amor, esperanza, belleza etc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C86DC9" w:rsidRDefault="00C86DC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Cierre-Ejercicio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-Realizar oraciones usando el artículo THE.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Reading “What´s up there?”</w:t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Page 20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315161">
              <w:rPr>
                <w:b/>
                <w:lang w:val="es-ES"/>
              </w:rPr>
              <w:t>-Preguntas generadoras</w:t>
            </w: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-Contestar las 4 preguntas generadoras que sugiere el texto acerca de Astronomía</w:t>
            </w:r>
          </w:p>
          <w:p w:rsidR="00C86DC9" w:rsidRDefault="00C86DC9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Desarrollo- Lectura mecánica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-Buscar palabras claves en el texto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Cierre-Lectura en silencio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Leer de nuevo el texto y relacionar las palabras claves con el significado dado en el libro.</w:t>
            </w:r>
          </w:p>
        </w:tc>
      </w:tr>
      <w:tr w:rsidR="005705A4" w:rsidRPr="000D0CF3" w:rsidTr="00BE5511">
        <w:trPr>
          <w:trHeight w:val="144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Passive Voice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315161">
              <w:rPr>
                <w:b/>
                <w:lang w:val="es-ES"/>
              </w:rPr>
              <w:t>-Presentación</w:t>
            </w: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 xml:space="preserve">-Presentar la estructura de la Voz Pasiva </w:t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SUBJECT+VERB+AGENT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Desarrollo-Ilustración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-Hacer énfasis en el hecho de que  la Voz Pasiva se usa cuando: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 xml:space="preserve">1.La acción interesa más que el agente que la realiza 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2.No se conoce el agente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3.Es fácil deducir quién es el agente</w:t>
            </w: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ab/>
            </w:r>
            <w:r w:rsidRPr="00315161">
              <w:rPr>
                <w:b/>
                <w:lang w:val="es-ES"/>
              </w:rPr>
              <w:tab/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Cierre-Línea del tiempo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-Presentar la estructura de la Voz Activa “Active Voice” para que el alumno contraste ambas.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SUBJECT+VERB+OBJECT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ab/>
            </w:r>
            <w:r w:rsidRPr="00315161">
              <w:rPr>
                <w:b/>
                <w:lang w:val="es-ES"/>
              </w:rPr>
              <w:tab/>
            </w:r>
            <w:r w:rsidRPr="00315161">
              <w:rPr>
                <w:b/>
                <w:lang w:val="es-ES"/>
              </w:rPr>
              <w:tab/>
            </w:r>
          </w:p>
        </w:tc>
      </w:tr>
      <w:tr w:rsidR="005705A4" w:rsidRPr="000D0CF3" w:rsidTr="00BE5511">
        <w:trPr>
          <w:trHeight w:val="132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Reading”Marvelous machines” Page 22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C86DC9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315161">
              <w:rPr>
                <w:b/>
                <w:lang w:val="es-ES"/>
              </w:rPr>
              <w:t>-Lectura rápida</w:t>
            </w: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473F0F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-Leer tratando de deducir el tema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Desarrollo-Preguntas generadoras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-Contestar 6 preguntas acerca de los robots que es el tema central del texto.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Cierre-Activación de conocimiento previo</w:t>
            </w:r>
          </w:p>
          <w:p w:rsidR="00893119" w:rsidRPr="00315161" w:rsidRDefault="00893119" w:rsidP="00766B91">
            <w:pPr>
              <w:jc w:val="both"/>
              <w:rPr>
                <w:b/>
                <w:lang w:val="es-ES"/>
              </w:rPr>
            </w:pPr>
          </w:p>
          <w:p w:rsidR="00C86DC9" w:rsidRDefault="00893119" w:rsidP="00766B91">
            <w:pPr>
              <w:jc w:val="both"/>
              <w:rPr>
                <w:b/>
                <w:lang w:val="es-ES"/>
              </w:rPr>
            </w:pPr>
            <w:r w:rsidRPr="00315161">
              <w:rPr>
                <w:b/>
                <w:lang w:val="es-ES"/>
              </w:rPr>
              <w:t>Encontrar la relación entre verbos y sustantivos Ejem. Build an airport,build a tunnel, build a machine etc.(Construir un aeropuerto,construir un tu</w:t>
            </w:r>
            <w:r w:rsidR="00C86DC9">
              <w:rPr>
                <w:b/>
                <w:lang w:val="es-ES"/>
              </w:rPr>
              <w:t>nel, construir una máquina etc.</w:t>
            </w: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  <w:p w:rsidR="00C86DC9" w:rsidRPr="00315161" w:rsidRDefault="00C86DC9" w:rsidP="00766B91">
            <w:pPr>
              <w:jc w:val="both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17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Passive Voice-Tenses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766B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893119">
              <w:rPr>
                <w:b/>
                <w:lang w:val="es-ES"/>
              </w:rPr>
              <w:t>-Cuadro sinóptico</w:t>
            </w:r>
          </w:p>
          <w:p w:rsidR="00893119" w:rsidRP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-Presentar la estructura de la Voz Pasiva en diferentes tiempos gramaticales</w:t>
            </w:r>
          </w:p>
          <w:p w:rsidR="00BE5511" w:rsidRDefault="00BE5511" w:rsidP="00473F0F">
            <w:pPr>
              <w:jc w:val="both"/>
              <w:rPr>
                <w:b/>
                <w:lang w:val="es-ES"/>
              </w:rPr>
            </w:pPr>
          </w:p>
          <w:p w:rsidR="00BE5511" w:rsidRDefault="00BE551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Desarrollo-Práctica gramatical</w:t>
            </w:r>
          </w:p>
          <w:p w:rsidR="00893119" w:rsidRP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-Practicar la Voz Pasiva en Futuro y en Presente Perfecto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Cierre-Completar oraciones</w:t>
            </w: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-La actividad presenta 4 oraciones para ser completadas usando la voz pasiva</w:t>
            </w: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17"/>
        </w:trPr>
        <w:tc>
          <w:tcPr>
            <w:tcW w:w="678" w:type="pct"/>
            <w:shd w:val="clear" w:color="auto" w:fill="auto"/>
          </w:tcPr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Reading”Incredible gadgets” Page 24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485393" w:rsidRDefault="00485393" w:rsidP="00473F0F">
            <w:pPr>
              <w:jc w:val="both"/>
              <w:rPr>
                <w:b/>
                <w:lang w:val="es-ES"/>
              </w:rPr>
            </w:pPr>
          </w:p>
          <w:p w:rsidR="00893119" w:rsidRDefault="00766B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893119" w:rsidRPr="00893119">
              <w:rPr>
                <w:b/>
                <w:lang w:val="es-ES"/>
              </w:rPr>
              <w:t>-Lluvia de ideas</w:t>
            </w:r>
          </w:p>
          <w:p w:rsidR="00893119" w:rsidRP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893119" w:rsidRPr="000D0CF3" w:rsidRDefault="00893119" w:rsidP="00473F0F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Generar una lluvia de ideas acerca de los aparatos que la tecnología ofrecerá en un futuro.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Lectura de comprensión</w:t>
            </w:r>
          </w:p>
          <w:p w:rsidR="00893119" w:rsidRP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Leer el texto en silencio y relacionar las imágenes (aparatos) con las descripciones dadas en el texto.</w:t>
            </w:r>
          </w:p>
          <w:p w:rsidR="00BE5511" w:rsidRDefault="00BE5511" w:rsidP="00766B91">
            <w:pPr>
              <w:jc w:val="both"/>
              <w:rPr>
                <w:b/>
                <w:lang w:val="es-ES"/>
              </w:rPr>
            </w:pPr>
          </w:p>
          <w:p w:rsidR="00766B91" w:rsidRPr="000D0CF3" w:rsidRDefault="00766B91" w:rsidP="00766B9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485393" w:rsidRDefault="00485393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Lectura para completar oraciones</w:t>
            </w:r>
          </w:p>
          <w:p w:rsidR="00893119" w:rsidRP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893119" w:rsidRDefault="00893119" w:rsidP="00766B91">
            <w:pPr>
              <w:jc w:val="both"/>
              <w:rPr>
                <w:b/>
                <w:lang w:val="es-ES"/>
              </w:rPr>
            </w:pPr>
            <w:r w:rsidRPr="00893119">
              <w:rPr>
                <w:b/>
                <w:lang w:val="es-ES"/>
              </w:rPr>
              <w:t>Leer de nueva cuenta y completar las oraciones estructuradas en Voz Pasiva.</w:t>
            </w: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  <w:p w:rsidR="00766B91" w:rsidRPr="000D0CF3" w:rsidRDefault="00766B91" w:rsidP="00766B91">
            <w:pPr>
              <w:jc w:val="both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72"/>
        </w:trPr>
        <w:tc>
          <w:tcPr>
            <w:tcW w:w="678" w:type="pct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Causative form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893119" w:rsidRPr="00DF724E" w:rsidRDefault="00893119" w:rsidP="00473F0F">
            <w:pPr>
              <w:jc w:val="both"/>
              <w:rPr>
                <w:b/>
                <w:lang w:val="en-US"/>
              </w:rPr>
            </w:pPr>
          </w:p>
          <w:p w:rsidR="001E424B" w:rsidRPr="00DF724E" w:rsidRDefault="00766B91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Apertura</w:t>
            </w:r>
            <w:r w:rsidR="001E424B" w:rsidRPr="00DF724E">
              <w:rPr>
                <w:b/>
                <w:lang w:val="en-US"/>
              </w:rPr>
              <w:t>-Presentación</w:t>
            </w:r>
          </w:p>
          <w:p w:rsidR="001E424B" w:rsidRPr="00DF724E" w:rsidRDefault="001E424B" w:rsidP="00473F0F">
            <w:pPr>
              <w:jc w:val="both"/>
              <w:rPr>
                <w:b/>
                <w:lang w:val="en-US"/>
              </w:rPr>
            </w:pPr>
          </w:p>
          <w:p w:rsidR="001E424B" w:rsidRPr="00DF724E" w:rsidRDefault="001E424B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Subject+have/get+object+past participle</w:t>
            </w:r>
          </w:p>
          <w:p w:rsid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Presentar la forma causativa que es usada cuando arreglamos que alguien más haga alguna actividad</w:t>
            </w:r>
            <w:r>
              <w:rPr>
                <w:b/>
                <w:lang w:val="es-ES"/>
              </w:rPr>
              <w:t xml:space="preserve"> por nosotros con la siguiente </w:t>
            </w:r>
            <w:r w:rsidRPr="001E424B">
              <w:rPr>
                <w:b/>
                <w:lang w:val="es-ES"/>
              </w:rPr>
              <w:t>estructura</w:t>
            </w: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Desarrollo-Exposición gramatical</w:t>
            </w: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-Explicar sus variantes de acuerdo a cada tiempo gramatical</w:t>
            </w:r>
          </w:p>
          <w:p w:rsidR="00893119" w:rsidRDefault="00893119" w:rsidP="00766B91">
            <w:pPr>
              <w:jc w:val="both"/>
              <w:rPr>
                <w:lang w:val="es-ES"/>
              </w:rPr>
            </w:pPr>
          </w:p>
          <w:p w:rsidR="001E424B" w:rsidRPr="001E424B" w:rsidRDefault="001E424B" w:rsidP="00766B91">
            <w:pPr>
              <w:jc w:val="both"/>
              <w:rPr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893119" w:rsidRDefault="00893119" w:rsidP="00766B91">
            <w:pPr>
              <w:jc w:val="both"/>
              <w:rPr>
                <w:b/>
                <w:lang w:val="es-ES"/>
              </w:rPr>
            </w:pPr>
          </w:p>
          <w:p w:rsid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Cierre-Lista de cotejo</w:t>
            </w: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-Cada alumno hará un listado de 5 actividades que otra persona realiza por él y 5 que el realiza por sí mismo</w:t>
            </w:r>
          </w:p>
        </w:tc>
      </w:tr>
      <w:tr w:rsidR="005705A4" w:rsidRPr="000D0CF3" w:rsidTr="00BE5511">
        <w:trPr>
          <w:trHeight w:val="119"/>
        </w:trPr>
        <w:tc>
          <w:tcPr>
            <w:tcW w:w="678" w:type="pct"/>
            <w:shd w:val="clear" w:color="auto" w:fill="auto"/>
          </w:tcPr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Reading “Having updated!”Page 26</w:t>
            </w: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1E424B" w:rsidRPr="001E424B" w:rsidRDefault="00766B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1E424B" w:rsidRPr="001E424B">
              <w:rPr>
                <w:b/>
                <w:lang w:val="es-ES"/>
              </w:rPr>
              <w:t>-Interrogatorio</w:t>
            </w: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Sentarse en pares y preguntar a un compañero(a) que aparatos electrónicos tiene y que uso les da.</w:t>
            </w:r>
          </w:p>
          <w:p w:rsidR="001E424B" w:rsidRDefault="001E424B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Desarrollo-Debate</w:t>
            </w: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893119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Elicitar el nombre de los aparatos a los alumnos y anotarlos en le pintarrón, comentar acerca de la ventajas y desventajas de los aparatos mencionados.</w:t>
            </w: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Cierre-Actividad de audio</w:t>
            </w: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893119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Escuchar el audio de la lectura concentrándose en las ventajas y desventajas de las tablets.</w:t>
            </w:r>
          </w:p>
        </w:tc>
      </w:tr>
      <w:tr w:rsidR="005705A4" w:rsidRPr="000D0CF3" w:rsidTr="00BE5511">
        <w:trPr>
          <w:trHeight w:val="101"/>
        </w:trPr>
        <w:tc>
          <w:tcPr>
            <w:tcW w:w="678" w:type="pct"/>
            <w:shd w:val="clear" w:color="auto" w:fill="auto"/>
          </w:tcPr>
          <w:p w:rsid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Collocations</w:t>
            </w: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ab/>
            </w:r>
          </w:p>
          <w:p w:rsidR="00893119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ab/>
            </w:r>
          </w:p>
        </w:tc>
        <w:tc>
          <w:tcPr>
            <w:tcW w:w="1329" w:type="pct"/>
            <w:gridSpan w:val="2"/>
            <w:shd w:val="clear" w:color="auto" w:fill="auto"/>
          </w:tcPr>
          <w:p w:rsid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Default="00766B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1E424B" w:rsidRPr="001E424B">
              <w:rPr>
                <w:b/>
                <w:lang w:val="es-ES"/>
              </w:rPr>
              <w:t>-Presentación</w:t>
            </w: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P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-Explicar que una “COLLOCATION” es una palabra que va siempre unida a otra.</w:t>
            </w:r>
          </w:p>
          <w:p w:rsidR="00893119" w:rsidRDefault="00893119" w:rsidP="00473F0F">
            <w:pPr>
              <w:jc w:val="both"/>
              <w:rPr>
                <w:b/>
                <w:lang w:val="es-ES"/>
              </w:rPr>
            </w:pPr>
          </w:p>
          <w:p w:rsidR="00766B91" w:rsidRDefault="00766B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Desarrollo-Ejemplificar</w:t>
            </w: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893119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-Dar ejemplos de Collocations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1E424B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Cierre-Ejercicio gramatical</w:t>
            </w:r>
          </w:p>
          <w:p w:rsidR="001E424B" w:rsidRPr="001E424B" w:rsidRDefault="001E424B" w:rsidP="00766B91">
            <w:pPr>
              <w:jc w:val="both"/>
              <w:rPr>
                <w:b/>
                <w:lang w:val="es-ES"/>
              </w:rPr>
            </w:pPr>
          </w:p>
          <w:p w:rsidR="00893119" w:rsidRDefault="001E424B" w:rsidP="00766B91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-Los alumnos unirán las palabras de la página 30 buscando formar Collocations</w:t>
            </w:r>
          </w:p>
        </w:tc>
      </w:tr>
      <w:tr w:rsidR="005705A4" w:rsidRPr="000D0CF3" w:rsidTr="00BE5511">
        <w:trPr>
          <w:trHeight w:val="47"/>
        </w:trPr>
        <w:tc>
          <w:tcPr>
            <w:tcW w:w="678" w:type="pct"/>
            <w:shd w:val="clear" w:color="auto" w:fill="auto"/>
          </w:tcPr>
          <w:p w:rsidR="001E424B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Default="001E424B" w:rsidP="00473F0F">
            <w:pPr>
              <w:jc w:val="both"/>
              <w:rPr>
                <w:b/>
                <w:lang w:val="es-ES"/>
              </w:rPr>
            </w:pPr>
            <w:r w:rsidRPr="001E424B">
              <w:rPr>
                <w:b/>
                <w:lang w:val="es-ES"/>
              </w:rPr>
              <w:t>MIDTERM EXAM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1E424B" w:rsidRPr="002B5C2F" w:rsidRDefault="001E424B" w:rsidP="00473F0F">
            <w:pPr>
              <w:jc w:val="both"/>
              <w:rPr>
                <w:b/>
                <w:lang w:val="es-ES"/>
              </w:rPr>
            </w:pPr>
          </w:p>
          <w:p w:rsidR="001E424B" w:rsidRDefault="002B5C2F" w:rsidP="00473F0F">
            <w:pPr>
              <w:jc w:val="both"/>
              <w:rPr>
                <w:b/>
                <w:lang w:val="es-ES"/>
              </w:rPr>
            </w:pPr>
            <w:r w:rsidRPr="002B5C2F">
              <w:rPr>
                <w:b/>
                <w:lang w:val="es-ES"/>
              </w:rPr>
              <w:t>EXAMEN MEDIO O PARCIAL</w:t>
            </w:r>
          </w:p>
          <w:p w:rsidR="00766B91" w:rsidRPr="002B5C2F" w:rsidRDefault="00766B91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2B5C2F" w:rsidRPr="002B5C2F" w:rsidRDefault="002B5C2F" w:rsidP="00766B91">
            <w:pPr>
              <w:jc w:val="both"/>
              <w:rPr>
                <w:b/>
                <w:lang w:val="es-ES"/>
              </w:rPr>
            </w:pPr>
          </w:p>
          <w:p w:rsidR="001E424B" w:rsidRPr="002B5C2F" w:rsidRDefault="002B5C2F" w:rsidP="00766B91">
            <w:pPr>
              <w:jc w:val="both"/>
              <w:rPr>
                <w:b/>
                <w:lang w:val="es-ES"/>
              </w:rPr>
            </w:pPr>
            <w:r w:rsidRPr="002B5C2F">
              <w:rPr>
                <w:b/>
                <w:lang w:val="es-ES"/>
              </w:rPr>
              <w:t>14-24 OCTUBRE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1E424B" w:rsidRDefault="001E424B" w:rsidP="00766B91">
            <w:pPr>
              <w:jc w:val="both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56"/>
        </w:trPr>
        <w:tc>
          <w:tcPr>
            <w:tcW w:w="678" w:type="pct"/>
            <w:shd w:val="clear" w:color="auto" w:fill="auto"/>
          </w:tcPr>
          <w:p w:rsidR="001E424B" w:rsidRPr="00DF724E" w:rsidRDefault="001E424B" w:rsidP="00473F0F">
            <w:pPr>
              <w:jc w:val="both"/>
              <w:rPr>
                <w:b/>
                <w:lang w:val="en-US"/>
              </w:rPr>
            </w:pPr>
          </w:p>
          <w:p w:rsidR="001E424B" w:rsidRPr="00DF724E" w:rsidRDefault="001E424B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 xml:space="preserve">Módulo 3   Unidad 7 “Helping out” </w:t>
            </w:r>
          </w:p>
          <w:p w:rsidR="001E424B" w:rsidRPr="00DF724E" w:rsidRDefault="001E424B" w:rsidP="00473F0F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Subject-Object questions</w:t>
            </w:r>
          </w:p>
          <w:p w:rsidR="001E424B" w:rsidRPr="00473F0F" w:rsidRDefault="001E424B" w:rsidP="00473F0F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and  Negative Questions</w:t>
            </w:r>
            <w:r w:rsidRPr="00473F0F">
              <w:rPr>
                <w:b/>
                <w:lang w:val="es-ES"/>
              </w:rPr>
              <w:tab/>
            </w:r>
          </w:p>
          <w:p w:rsidR="001E424B" w:rsidRPr="00473F0F" w:rsidRDefault="001E424B" w:rsidP="00473F0F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ab/>
            </w:r>
          </w:p>
          <w:p w:rsidR="00473F0F" w:rsidRPr="00473F0F" w:rsidRDefault="001E424B" w:rsidP="00473F0F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ab/>
            </w:r>
          </w:p>
          <w:p w:rsidR="001E424B" w:rsidRPr="00473F0F" w:rsidRDefault="001E424B" w:rsidP="00473F0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473F0F" w:rsidRPr="00473F0F" w:rsidRDefault="00473F0F" w:rsidP="00473F0F">
            <w:pPr>
              <w:jc w:val="both"/>
              <w:rPr>
                <w:b/>
                <w:lang w:val="es-ES"/>
              </w:rPr>
            </w:pPr>
          </w:p>
          <w:p w:rsidR="00473F0F" w:rsidRDefault="00766B91" w:rsidP="00473F0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473F0F" w:rsidRPr="00473F0F">
              <w:rPr>
                <w:b/>
                <w:lang w:val="es-ES"/>
              </w:rPr>
              <w:t>- Analogía</w:t>
            </w:r>
          </w:p>
          <w:p w:rsidR="00027BE4" w:rsidRPr="00473F0F" w:rsidRDefault="00027BE4" w:rsidP="00473F0F">
            <w:pPr>
              <w:jc w:val="both"/>
              <w:rPr>
                <w:b/>
                <w:lang w:val="es-ES"/>
              </w:rPr>
            </w:pPr>
          </w:p>
          <w:p w:rsidR="001E424B" w:rsidRPr="00473F0F" w:rsidRDefault="00473F0F" w:rsidP="00473F0F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-Explicar que en las Subject-Object Questions se quiere saber  QUIÉN o QUÉ  realiza la acción,ofrecer ejemplos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Desarrollo-Mencionar usos</w:t>
            </w:r>
          </w:p>
          <w:p w:rsidR="00027BE4" w:rsidRPr="00473F0F" w:rsidRDefault="00027BE4" w:rsidP="00766B91">
            <w:pPr>
              <w:jc w:val="both"/>
              <w:rPr>
                <w:b/>
                <w:lang w:val="es-ES"/>
              </w:rPr>
            </w:pPr>
          </w:p>
          <w:p w:rsidR="001E424B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 Explicar que usamos las Negative Questions para expresar sorpresa, cuando tenemos una duda y queremos corroborar información o cuando esperamos que la otra persona esté de acuerdo  con nosotros</w:t>
            </w: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  <w:p w:rsidR="00766B91" w:rsidRDefault="00766B91" w:rsidP="00766B9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Cierre-Completar oraciones</w:t>
            </w:r>
          </w:p>
          <w:p w:rsidR="00027BE4" w:rsidRPr="00473F0F" w:rsidRDefault="00027BE4" w:rsidP="00766B91">
            <w:pPr>
              <w:jc w:val="both"/>
              <w:rPr>
                <w:b/>
                <w:lang w:val="es-ES"/>
              </w:rPr>
            </w:pPr>
          </w:p>
          <w:p w:rsidR="001E424B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-Escribir el esqueleto de algunas oraciones en el pizarrón para que alumnos voluntarios las completen y decidir qué tipo de pregunta es.</w:t>
            </w:r>
          </w:p>
        </w:tc>
      </w:tr>
      <w:tr w:rsidR="005705A4" w:rsidRPr="000D0CF3" w:rsidTr="00BE5511">
        <w:trPr>
          <w:trHeight w:val="100"/>
        </w:trPr>
        <w:tc>
          <w:tcPr>
            <w:tcW w:w="678" w:type="pct"/>
            <w:shd w:val="clear" w:color="auto" w:fill="auto"/>
          </w:tcPr>
          <w:p w:rsidR="00473F0F" w:rsidRPr="00473F0F" w:rsidRDefault="00473F0F" w:rsidP="00473F0F">
            <w:pPr>
              <w:rPr>
                <w:b/>
                <w:lang w:val="es-ES"/>
              </w:rPr>
            </w:pPr>
          </w:p>
          <w:p w:rsidR="00473F0F" w:rsidRPr="00DF724E" w:rsidRDefault="00473F0F" w:rsidP="00473F0F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Reading “In case of  emergency”page 34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473F0F" w:rsidRPr="00DF724E" w:rsidRDefault="00473F0F" w:rsidP="00473F0F">
            <w:pPr>
              <w:rPr>
                <w:b/>
                <w:lang w:val="en-US"/>
              </w:rPr>
            </w:pPr>
          </w:p>
          <w:p w:rsidR="00473F0F" w:rsidRPr="00473F0F" w:rsidRDefault="00766B91" w:rsidP="00473F0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473F0F" w:rsidRPr="00473F0F">
              <w:rPr>
                <w:b/>
                <w:lang w:val="es-ES"/>
              </w:rPr>
              <w:t>-Generar preguntas</w:t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-Iniciar con 3 preguntar introductorias sobre el tema QUÉ HACER EN CASO DE UNA EMERGENCIA.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Desarrollo-Generar debate</w:t>
            </w: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-Sentar a los alumnos en equipos para que discutan acerca de la información que debemos dar al pedir una ambulancia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Cierre-Verificar respuestas</w:t>
            </w: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-Seguir la lectura para constatar si las respuestas ofrecidas corresponden con las del texto</w:t>
            </w:r>
          </w:p>
        </w:tc>
      </w:tr>
      <w:tr w:rsidR="005705A4" w:rsidRPr="000D0CF3" w:rsidTr="00BE5511">
        <w:trPr>
          <w:trHeight w:val="1610"/>
        </w:trPr>
        <w:tc>
          <w:tcPr>
            <w:tcW w:w="678" w:type="pct"/>
            <w:shd w:val="clear" w:color="auto" w:fill="auto"/>
          </w:tcPr>
          <w:p w:rsidR="00027BE4" w:rsidRDefault="00027BE4" w:rsidP="00473F0F">
            <w:pPr>
              <w:rPr>
                <w:b/>
                <w:lang w:val="es-ES"/>
              </w:rPr>
            </w:pP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-Reflexive pronouns</w:t>
            </w:r>
            <w:r w:rsidRPr="00473F0F">
              <w:rPr>
                <w:b/>
                <w:lang w:val="es-ES"/>
              </w:rPr>
              <w:tab/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473F0F" w:rsidRPr="00473F0F" w:rsidRDefault="00473F0F" w:rsidP="00473F0F">
            <w:pPr>
              <w:rPr>
                <w:b/>
                <w:lang w:val="es-ES"/>
              </w:rPr>
            </w:pPr>
          </w:p>
          <w:p w:rsidR="00473F0F" w:rsidRPr="00473F0F" w:rsidRDefault="00766B91" w:rsidP="00473F0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473F0F" w:rsidRPr="00473F0F">
              <w:rPr>
                <w:b/>
                <w:lang w:val="es-ES"/>
              </w:rPr>
              <w:t>-Presentación</w:t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-Explicar que un pronombre reflexivo se usa</w:t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como objeto de un verbo cuando el sujeto y el objeto del verbo es el mismo y/o después de algunos verbos  acompañados de preposición como: talk about,take care of,say to,etc.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Desarrollo-Expresar contraste</w:t>
            </w:r>
          </w:p>
          <w:p w:rsidR="00473F0F" w:rsidRP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-Presentar el listado de pronombres reflexivos a un lado de los pronombres personales para que el alumno observe que existe un pronombre reflexivo por cada pronombre personal.</w:t>
            </w:r>
          </w:p>
          <w:p w:rsidR="00473F0F" w:rsidRPr="00DF724E" w:rsidRDefault="00473F0F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I -MYSELF</w:t>
            </w:r>
          </w:p>
          <w:p w:rsidR="00473F0F" w:rsidRPr="00DF724E" w:rsidRDefault="00473F0F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YOU-YOURSELF</w:t>
            </w:r>
          </w:p>
          <w:p w:rsidR="00473F0F" w:rsidRPr="00DF724E" w:rsidRDefault="00473F0F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HE-HIMSELF</w:t>
            </w:r>
          </w:p>
          <w:p w:rsidR="00473F0F" w:rsidRPr="00DF724E" w:rsidRDefault="00473F0F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SHE-HERSELF</w:t>
            </w:r>
          </w:p>
          <w:p w:rsidR="00473F0F" w:rsidRPr="00DF724E" w:rsidRDefault="00473F0F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IT-ITSELF</w:t>
            </w:r>
          </w:p>
          <w:p w:rsidR="00473F0F" w:rsidRPr="00DF724E" w:rsidRDefault="00473F0F" w:rsidP="00766B91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WE-OURSELVES</w:t>
            </w:r>
          </w:p>
          <w:p w:rsidR="00473F0F" w:rsidRP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YOU- YOURSELVES</w:t>
            </w:r>
          </w:p>
          <w:p w:rsidR="00473F0F" w:rsidRDefault="00766B91" w:rsidP="00766B9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THEY-THEMSELVES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Cierre-Llenar espacios en blanco</w:t>
            </w:r>
          </w:p>
          <w:p w:rsidR="00473F0F" w:rsidRPr="00473F0F" w:rsidRDefault="00473F0F" w:rsidP="00766B91">
            <w:pPr>
              <w:jc w:val="both"/>
              <w:rPr>
                <w:b/>
                <w:lang w:val="es-ES"/>
              </w:rPr>
            </w:pP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-Completar oraciones escritas previamente en el pintarrón</w:t>
            </w:r>
          </w:p>
        </w:tc>
      </w:tr>
      <w:tr w:rsidR="005705A4" w:rsidRPr="000D0CF3" w:rsidTr="00BE5511">
        <w:trPr>
          <w:trHeight w:val="109"/>
        </w:trPr>
        <w:tc>
          <w:tcPr>
            <w:tcW w:w="678" w:type="pct"/>
            <w:shd w:val="clear" w:color="auto" w:fill="auto"/>
          </w:tcPr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Reading “Mind yourself!”</w:t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Page 36</w:t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ab/>
            </w:r>
          </w:p>
          <w:p w:rsidR="00473F0F" w:rsidRDefault="00473F0F" w:rsidP="00473F0F">
            <w:pPr>
              <w:rPr>
                <w:lang w:val="es-ES"/>
              </w:rPr>
            </w:pPr>
            <w:r w:rsidRPr="00473F0F">
              <w:rPr>
                <w:lang w:val="es-ES"/>
              </w:rPr>
              <w:tab/>
            </w:r>
          </w:p>
          <w:p w:rsidR="00BE5511" w:rsidRDefault="00BE5511" w:rsidP="00473F0F">
            <w:pPr>
              <w:rPr>
                <w:lang w:val="es-ES"/>
              </w:rPr>
            </w:pPr>
          </w:p>
          <w:p w:rsidR="00BE5511" w:rsidRPr="00473F0F" w:rsidRDefault="00BE5511" w:rsidP="00473F0F">
            <w:pPr>
              <w:rPr>
                <w:lang w:val="es-ES"/>
              </w:rPr>
            </w:pPr>
          </w:p>
          <w:p w:rsidR="00473F0F" w:rsidRPr="00473F0F" w:rsidRDefault="00473F0F" w:rsidP="00473F0F">
            <w:pPr>
              <w:rPr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473F0F" w:rsidRDefault="00766B91" w:rsidP="00473F0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473F0F" w:rsidRPr="00473F0F">
              <w:rPr>
                <w:b/>
                <w:lang w:val="es-ES"/>
              </w:rPr>
              <w:t>- Estrategias de lectura</w:t>
            </w:r>
          </w:p>
          <w:p w:rsidR="00766B91" w:rsidRPr="00473F0F" w:rsidRDefault="00766B91" w:rsidP="00473F0F">
            <w:pPr>
              <w:rPr>
                <w:b/>
                <w:lang w:val="es-ES"/>
              </w:rPr>
            </w:pPr>
          </w:p>
          <w:p w:rsidR="00473F0F" w:rsidRPr="00473F0F" w:rsidRDefault="00473F0F" w:rsidP="00473F0F">
            <w:pPr>
              <w:rPr>
                <w:lang w:val="es-ES"/>
              </w:rPr>
            </w:pPr>
            <w:r w:rsidRPr="00473F0F">
              <w:rPr>
                <w:b/>
                <w:lang w:val="es-ES"/>
              </w:rPr>
              <w:t>-Leer en silencio y subrayar los pronombres reflexivos que contenga el texto.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Desarrollo-Lectura de escaneo</w:t>
            </w:r>
          </w:p>
          <w:p w:rsidR="00766B91" w:rsidRPr="00473F0F" w:rsidRDefault="00766B91" w:rsidP="00766B91">
            <w:pPr>
              <w:jc w:val="both"/>
              <w:rPr>
                <w:b/>
                <w:lang w:val="es-ES"/>
              </w:rPr>
            </w:pP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-Leer de nuevo y encontrar sinónimos de las palabras dadas en la actividad “B”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Cierre-Lectura de comprensión</w:t>
            </w:r>
          </w:p>
          <w:p w:rsidR="00766B91" w:rsidRPr="00473F0F" w:rsidRDefault="00766B91" w:rsidP="00766B91">
            <w:pPr>
              <w:jc w:val="both"/>
              <w:rPr>
                <w:b/>
                <w:lang w:val="es-ES"/>
              </w:rPr>
            </w:pPr>
          </w:p>
          <w:p w:rsidR="00473F0F" w:rsidRDefault="00473F0F" w:rsidP="00766B91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-Sentar a los alumnos en pares para decidir qué frases de la lectura sirven para sustentar que las 5 oraciones de la actividad “C”son verdaderas</w:t>
            </w:r>
          </w:p>
        </w:tc>
      </w:tr>
      <w:tr w:rsidR="005705A4" w:rsidRPr="000D0CF3" w:rsidTr="00BE5511">
        <w:trPr>
          <w:trHeight w:val="194"/>
        </w:trPr>
        <w:tc>
          <w:tcPr>
            <w:tcW w:w="678" w:type="pct"/>
            <w:shd w:val="clear" w:color="auto" w:fill="auto"/>
          </w:tcPr>
          <w:p w:rsidR="00473F0F" w:rsidRPr="00473F0F" w:rsidRDefault="00473F0F" w:rsidP="00473F0F">
            <w:pPr>
              <w:rPr>
                <w:b/>
                <w:lang w:val="es-ES"/>
              </w:rPr>
            </w:pP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-Would rather</w:t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Had better</w:t>
            </w:r>
            <w:r w:rsidRPr="00473F0F">
              <w:rPr>
                <w:b/>
                <w:lang w:val="es-ES"/>
              </w:rPr>
              <w:tab/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ab/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ab/>
            </w:r>
          </w:p>
          <w:p w:rsidR="00473F0F" w:rsidRPr="00473F0F" w:rsidRDefault="00473F0F" w:rsidP="00473F0F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473F0F" w:rsidRPr="00473F0F" w:rsidRDefault="00473F0F" w:rsidP="005705A4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5705A4">
            <w:pPr>
              <w:jc w:val="both"/>
              <w:rPr>
                <w:b/>
                <w:lang w:val="es-ES"/>
              </w:rPr>
            </w:pPr>
          </w:p>
          <w:p w:rsidR="00473F0F" w:rsidRPr="00473F0F" w:rsidRDefault="005705A4" w:rsidP="005705A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473F0F" w:rsidRPr="00473F0F">
              <w:rPr>
                <w:b/>
                <w:lang w:val="es-ES"/>
              </w:rPr>
              <w:t>-Presentación gramatical</w:t>
            </w:r>
          </w:p>
          <w:p w:rsidR="00473F0F" w:rsidRPr="00473F0F" w:rsidRDefault="00473F0F" w:rsidP="005705A4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5705A4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Presentar Would rather para expresar preferencia en el presente o en el futuro y explicar que normalmente es precedido por la palabra than (que) y el uso de Had better para dar un consejo enfático.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473F0F" w:rsidRDefault="00473F0F" w:rsidP="005705A4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5705A4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 xml:space="preserve">Desarrollo- Ejercicios </w:t>
            </w:r>
          </w:p>
          <w:p w:rsidR="00473F0F" w:rsidRDefault="00473F0F" w:rsidP="005705A4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5705A4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-Ejemplificar la diferencia entre dar un consejo con el Modal Auxiliar Should y uno con Had better.</w:t>
            </w:r>
          </w:p>
          <w:p w:rsidR="00473F0F" w:rsidRPr="00DF724E" w:rsidRDefault="00473F0F" w:rsidP="005705A4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You should take an aspirin. Deberías tomar una aspirina.</w:t>
            </w:r>
          </w:p>
          <w:p w:rsidR="00473F0F" w:rsidRDefault="00473F0F" w:rsidP="005705A4">
            <w:pPr>
              <w:jc w:val="both"/>
              <w:rPr>
                <w:b/>
                <w:lang w:val="es-ES"/>
              </w:rPr>
            </w:pPr>
            <w:r w:rsidRPr="00DF724E">
              <w:rPr>
                <w:b/>
                <w:lang w:val="en-US"/>
              </w:rPr>
              <w:t xml:space="preserve">You´d better go to the hospital. </w:t>
            </w:r>
            <w:r w:rsidRPr="00473F0F">
              <w:rPr>
                <w:b/>
                <w:lang w:val="es-ES"/>
              </w:rPr>
              <w:t>Más te vale ir al hospita.(este implica una consecuencia adversa en caso de no llevarse a cabo).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473F0F" w:rsidRDefault="00473F0F" w:rsidP="005705A4">
            <w:pPr>
              <w:jc w:val="both"/>
              <w:rPr>
                <w:b/>
                <w:lang w:val="es-ES"/>
              </w:rPr>
            </w:pPr>
          </w:p>
          <w:p w:rsidR="00473F0F" w:rsidRPr="00473F0F" w:rsidRDefault="00473F0F" w:rsidP="005705A4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Cierre-Práctica en pares</w:t>
            </w:r>
          </w:p>
          <w:p w:rsidR="00473F0F" w:rsidRDefault="00473F0F" w:rsidP="005705A4">
            <w:pPr>
              <w:jc w:val="both"/>
              <w:rPr>
                <w:b/>
                <w:lang w:val="es-ES"/>
              </w:rPr>
            </w:pPr>
          </w:p>
          <w:p w:rsidR="00473F0F" w:rsidRDefault="00473F0F" w:rsidP="005705A4">
            <w:pPr>
              <w:jc w:val="both"/>
              <w:rPr>
                <w:b/>
                <w:lang w:val="es-ES"/>
              </w:rPr>
            </w:pPr>
            <w:r w:rsidRPr="00473F0F">
              <w:rPr>
                <w:b/>
                <w:lang w:val="es-ES"/>
              </w:rPr>
              <w:t>Los alumnos trabajan en binas para dar consejos normales y consejos enfáticos en diferentes contextos anotados en papelitos y seleccionados por ellos al azar.</w:t>
            </w:r>
          </w:p>
        </w:tc>
      </w:tr>
      <w:tr w:rsidR="005705A4" w:rsidRPr="000D0CF3" w:rsidTr="00BE5511">
        <w:trPr>
          <w:trHeight w:val="148"/>
        </w:trPr>
        <w:tc>
          <w:tcPr>
            <w:tcW w:w="678" w:type="pct"/>
            <w:shd w:val="clear" w:color="auto" w:fill="auto"/>
          </w:tcPr>
          <w:p w:rsidR="00202ACB" w:rsidRPr="00202ACB" w:rsidRDefault="00202ACB" w:rsidP="00202ACB">
            <w:pPr>
              <w:rPr>
                <w:b/>
                <w:lang w:val="es-ES"/>
              </w:rPr>
            </w:pPr>
          </w:p>
          <w:p w:rsidR="00202ACB" w:rsidRPr="00202ACB" w:rsidRDefault="00202ACB" w:rsidP="00202ACB">
            <w:pPr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>-Phrasal verbs</w:t>
            </w:r>
            <w:r w:rsidRPr="00202ACB">
              <w:rPr>
                <w:b/>
                <w:lang w:val="es-ES"/>
              </w:rPr>
              <w:tab/>
            </w:r>
          </w:p>
          <w:p w:rsidR="00202ACB" w:rsidRPr="00202ACB" w:rsidRDefault="00202ACB" w:rsidP="00202ACB">
            <w:pPr>
              <w:rPr>
                <w:b/>
                <w:lang w:val="es-ES"/>
              </w:rPr>
            </w:pPr>
          </w:p>
          <w:p w:rsidR="00202ACB" w:rsidRPr="00202ACB" w:rsidRDefault="00202ACB" w:rsidP="00202ACB">
            <w:pPr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ab/>
            </w:r>
          </w:p>
          <w:p w:rsidR="00202ACB" w:rsidRPr="00202ACB" w:rsidRDefault="00202ACB" w:rsidP="00202ACB">
            <w:pPr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ab/>
            </w:r>
          </w:p>
          <w:p w:rsidR="00473F0F" w:rsidRPr="00202ACB" w:rsidRDefault="00473F0F" w:rsidP="00202ACB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202ACB" w:rsidRPr="00202ACB" w:rsidRDefault="00202ACB" w:rsidP="005705A4">
            <w:pPr>
              <w:jc w:val="both"/>
              <w:rPr>
                <w:b/>
                <w:lang w:val="es-ES"/>
              </w:rPr>
            </w:pPr>
          </w:p>
          <w:p w:rsidR="00202ACB" w:rsidRPr="00202ACB" w:rsidRDefault="005705A4" w:rsidP="005705A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202ACB" w:rsidRPr="00202ACB">
              <w:rPr>
                <w:b/>
                <w:lang w:val="es-ES"/>
              </w:rPr>
              <w:t>-Presentación</w:t>
            </w:r>
          </w:p>
          <w:p w:rsidR="00202ACB" w:rsidRPr="00202ACB" w:rsidRDefault="00202ACB" w:rsidP="005705A4">
            <w:pPr>
              <w:jc w:val="both"/>
              <w:rPr>
                <w:b/>
                <w:lang w:val="es-ES"/>
              </w:rPr>
            </w:pPr>
          </w:p>
          <w:p w:rsidR="00473F0F" w:rsidRPr="00202ACB" w:rsidRDefault="00202ACB" w:rsidP="005705A4">
            <w:pPr>
              <w:jc w:val="both"/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>Explicar que los phrasal verbs son expresiones idiomáticas que se forman combinando verbos con preposiciones o adverbios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202ACB" w:rsidRDefault="00202ACB" w:rsidP="005705A4">
            <w:pPr>
              <w:jc w:val="both"/>
              <w:rPr>
                <w:b/>
                <w:lang w:val="es-ES"/>
              </w:rPr>
            </w:pPr>
          </w:p>
          <w:p w:rsidR="00202ACB" w:rsidRDefault="00202ACB" w:rsidP="005705A4">
            <w:pPr>
              <w:jc w:val="both"/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 xml:space="preserve">Desarrollo- </w:t>
            </w:r>
            <w:r>
              <w:rPr>
                <w:b/>
                <w:lang w:val="es-ES"/>
              </w:rPr>
              <w:t>Dictado</w:t>
            </w:r>
          </w:p>
          <w:p w:rsidR="00202ACB" w:rsidRPr="00202ACB" w:rsidRDefault="00202ACB" w:rsidP="005705A4">
            <w:pPr>
              <w:jc w:val="both"/>
              <w:rPr>
                <w:b/>
                <w:lang w:val="es-ES"/>
              </w:rPr>
            </w:pPr>
          </w:p>
          <w:p w:rsidR="00473F0F" w:rsidRDefault="00202ACB" w:rsidP="005705A4">
            <w:pPr>
              <w:jc w:val="both"/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>-Dictar el significado de los phrasal verbs de la página 38 para que los alumnos tomen notas en sus cuadernos.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202ACB" w:rsidRDefault="00202ACB" w:rsidP="005705A4">
            <w:pPr>
              <w:jc w:val="both"/>
              <w:rPr>
                <w:b/>
                <w:lang w:val="es-ES"/>
              </w:rPr>
            </w:pPr>
          </w:p>
          <w:p w:rsidR="00202ACB" w:rsidRDefault="00202ACB" w:rsidP="005705A4">
            <w:pPr>
              <w:jc w:val="both"/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>Cierre-Completar oraciones</w:t>
            </w:r>
          </w:p>
          <w:p w:rsidR="00202ACB" w:rsidRPr="00202ACB" w:rsidRDefault="00202ACB" w:rsidP="005705A4">
            <w:pPr>
              <w:jc w:val="both"/>
              <w:rPr>
                <w:b/>
                <w:lang w:val="es-ES"/>
              </w:rPr>
            </w:pPr>
          </w:p>
          <w:p w:rsidR="00473F0F" w:rsidRDefault="00202ACB" w:rsidP="005705A4">
            <w:pPr>
              <w:jc w:val="both"/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>Completar las 7 oraciones de la página 38 con algunos de los verbos compuestos presentados.</w:t>
            </w:r>
          </w:p>
        </w:tc>
      </w:tr>
      <w:tr w:rsidR="005705A4" w:rsidRPr="000D0CF3" w:rsidTr="00BE5511">
        <w:trPr>
          <w:trHeight w:val="187"/>
        </w:trPr>
        <w:tc>
          <w:tcPr>
            <w:tcW w:w="678" w:type="pct"/>
            <w:shd w:val="clear" w:color="auto" w:fill="auto"/>
          </w:tcPr>
          <w:p w:rsidR="00F626B8" w:rsidRDefault="00F626B8" w:rsidP="00202ACB">
            <w:pPr>
              <w:rPr>
                <w:b/>
                <w:lang w:val="es-ES"/>
              </w:rPr>
            </w:pPr>
          </w:p>
          <w:p w:rsidR="00202ACB" w:rsidRPr="00202ACB" w:rsidRDefault="00202ACB" w:rsidP="00202ACB">
            <w:pPr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>-Wishes</w:t>
            </w:r>
            <w:r w:rsidRPr="00202ACB">
              <w:rPr>
                <w:b/>
                <w:lang w:val="es-ES"/>
              </w:rPr>
              <w:tab/>
            </w:r>
          </w:p>
          <w:p w:rsidR="00F626B8" w:rsidRPr="00202ACB" w:rsidRDefault="00202ACB" w:rsidP="00F626B8">
            <w:pPr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ab/>
            </w:r>
          </w:p>
          <w:p w:rsidR="00202ACB" w:rsidRPr="00202ACB" w:rsidRDefault="00202ACB" w:rsidP="00202ACB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F626B8" w:rsidRDefault="00F626B8" w:rsidP="005705A4">
            <w:pPr>
              <w:jc w:val="both"/>
              <w:rPr>
                <w:b/>
                <w:lang w:val="es-ES"/>
              </w:rPr>
            </w:pPr>
          </w:p>
          <w:p w:rsidR="00202ACB" w:rsidRDefault="005705A4" w:rsidP="005705A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202ACB" w:rsidRPr="00202ACB">
              <w:rPr>
                <w:b/>
                <w:lang w:val="es-ES"/>
              </w:rPr>
              <w:t>-Presentación</w:t>
            </w:r>
          </w:p>
          <w:p w:rsidR="005705A4" w:rsidRPr="00202ACB" w:rsidRDefault="005705A4" w:rsidP="005705A4">
            <w:pPr>
              <w:jc w:val="both"/>
              <w:rPr>
                <w:b/>
                <w:lang w:val="es-ES"/>
              </w:rPr>
            </w:pPr>
          </w:p>
          <w:p w:rsidR="00202ACB" w:rsidRPr="00202ACB" w:rsidRDefault="00202ACB" w:rsidP="005705A4">
            <w:pPr>
              <w:jc w:val="both"/>
              <w:rPr>
                <w:b/>
                <w:lang w:val="es-ES"/>
              </w:rPr>
            </w:pPr>
            <w:r w:rsidRPr="00202ACB">
              <w:rPr>
                <w:b/>
                <w:lang w:val="es-ES"/>
              </w:rPr>
              <w:t>-Presentar el uso de Wish+Past Simple para expresar un deseo en una situación que quisiéramos que fuese diferente y deWish+could+infinitive para expresar arrepentimiento acerca de algo que no podemos hacer en el presente.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F626B8" w:rsidRDefault="00F626B8" w:rsidP="005705A4">
            <w:pPr>
              <w:jc w:val="both"/>
              <w:rPr>
                <w:b/>
                <w:lang w:val="es-ES"/>
              </w:rPr>
            </w:pPr>
          </w:p>
          <w:p w:rsidR="00F626B8" w:rsidRDefault="00F626B8" w:rsidP="005705A4">
            <w:pPr>
              <w:jc w:val="both"/>
              <w:rPr>
                <w:b/>
                <w:lang w:val="es-ES"/>
              </w:rPr>
            </w:pPr>
            <w:r w:rsidRPr="00F626B8">
              <w:rPr>
                <w:b/>
                <w:lang w:val="es-ES"/>
              </w:rPr>
              <w:t>Desarrollo-Lluvia de ideas</w:t>
            </w:r>
          </w:p>
          <w:p w:rsidR="005705A4" w:rsidRPr="00F626B8" w:rsidRDefault="005705A4" w:rsidP="005705A4">
            <w:pPr>
              <w:jc w:val="both"/>
              <w:rPr>
                <w:b/>
                <w:lang w:val="es-ES"/>
              </w:rPr>
            </w:pPr>
          </w:p>
          <w:p w:rsidR="00F626B8" w:rsidRPr="00F626B8" w:rsidRDefault="00F626B8" w:rsidP="005705A4">
            <w:pPr>
              <w:jc w:val="both"/>
              <w:rPr>
                <w:b/>
                <w:lang w:val="es-ES"/>
              </w:rPr>
            </w:pPr>
            <w:r w:rsidRPr="00F626B8">
              <w:rPr>
                <w:b/>
                <w:lang w:val="es-ES"/>
              </w:rPr>
              <w:t>-Sentar a los alumnos en equipos para generar un listado de situaciones que desearían tener, de las cuales algunas serían posibles y otras hipotéticas o imposibles.</w:t>
            </w:r>
          </w:p>
          <w:p w:rsidR="00F626B8" w:rsidRPr="00DF724E" w:rsidRDefault="00F626B8" w:rsidP="005705A4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Ejemplo:</w:t>
            </w:r>
          </w:p>
          <w:p w:rsidR="00F626B8" w:rsidRPr="00DF724E" w:rsidRDefault="00F626B8" w:rsidP="005705A4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I wish I went to Paris next year.</w:t>
            </w:r>
          </w:p>
          <w:p w:rsidR="00F626B8" w:rsidRPr="00F626B8" w:rsidRDefault="00F626B8" w:rsidP="005705A4">
            <w:pPr>
              <w:jc w:val="both"/>
              <w:rPr>
                <w:b/>
                <w:lang w:val="es-ES"/>
              </w:rPr>
            </w:pPr>
            <w:r w:rsidRPr="00F626B8">
              <w:rPr>
                <w:b/>
                <w:lang w:val="es-ES"/>
              </w:rPr>
              <w:t xml:space="preserve">Desearía ir a Paris el año entrante. </w:t>
            </w:r>
            <w:r w:rsidRPr="00F626B8">
              <w:rPr>
                <w:b/>
                <w:lang w:val="es-ES"/>
              </w:rPr>
              <w:lastRenderedPageBreak/>
              <w:t>(posible, si las condiciones se dieran)</w:t>
            </w:r>
          </w:p>
          <w:p w:rsidR="00F626B8" w:rsidRPr="00DF724E" w:rsidRDefault="00F626B8" w:rsidP="005705A4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I wish I were younger.</w:t>
            </w:r>
          </w:p>
          <w:p w:rsidR="00202ACB" w:rsidRDefault="00F626B8" w:rsidP="005705A4">
            <w:pPr>
              <w:jc w:val="both"/>
              <w:rPr>
                <w:b/>
                <w:lang w:val="es-ES"/>
              </w:rPr>
            </w:pPr>
            <w:r w:rsidRPr="00F626B8">
              <w:rPr>
                <w:b/>
                <w:lang w:val="es-ES"/>
              </w:rPr>
              <w:t>Desearía ser más joven.(imposible</w:t>
            </w:r>
            <w:r>
              <w:rPr>
                <w:b/>
                <w:lang w:val="es-ES"/>
              </w:rPr>
              <w:t>)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F626B8" w:rsidRDefault="00F626B8" w:rsidP="005705A4">
            <w:pPr>
              <w:tabs>
                <w:tab w:val="left" w:pos="570"/>
                <w:tab w:val="center" w:pos="1922"/>
              </w:tabs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ab/>
            </w:r>
          </w:p>
          <w:p w:rsidR="00F626B8" w:rsidRDefault="00F626B8" w:rsidP="005705A4">
            <w:pPr>
              <w:tabs>
                <w:tab w:val="left" w:pos="570"/>
                <w:tab w:val="center" w:pos="1922"/>
              </w:tabs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ab/>
            </w:r>
            <w:r w:rsidRPr="00F626B8">
              <w:rPr>
                <w:b/>
                <w:lang w:val="es-ES"/>
              </w:rPr>
              <w:t>Cierre-Ejercicio gramatical</w:t>
            </w:r>
          </w:p>
          <w:p w:rsidR="005705A4" w:rsidRPr="00F626B8" w:rsidRDefault="005705A4" w:rsidP="005705A4">
            <w:pPr>
              <w:tabs>
                <w:tab w:val="left" w:pos="570"/>
                <w:tab w:val="center" w:pos="1922"/>
              </w:tabs>
              <w:jc w:val="both"/>
              <w:rPr>
                <w:b/>
                <w:lang w:val="es-ES"/>
              </w:rPr>
            </w:pPr>
          </w:p>
          <w:p w:rsidR="00202ACB" w:rsidRDefault="00F626B8" w:rsidP="005705A4">
            <w:pPr>
              <w:jc w:val="both"/>
              <w:rPr>
                <w:b/>
                <w:lang w:val="es-ES"/>
              </w:rPr>
            </w:pPr>
            <w:r w:rsidRPr="00F626B8">
              <w:rPr>
                <w:b/>
                <w:lang w:val="es-ES"/>
              </w:rPr>
              <w:t>-Los alumnos redactaran dos oraciones expresando arrepentimiento.</w:t>
            </w:r>
          </w:p>
        </w:tc>
      </w:tr>
      <w:tr w:rsidR="005705A4" w:rsidRPr="000D0CF3" w:rsidTr="00BE5511">
        <w:trPr>
          <w:trHeight w:val="163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Reading “Wishful thinking”-</w:t>
            </w: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Página 40</w:t>
            </w:r>
            <w:r w:rsidRPr="007603F8">
              <w:rPr>
                <w:b/>
                <w:lang w:val="es-ES"/>
              </w:rPr>
              <w:tab/>
            </w: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ab/>
            </w:r>
          </w:p>
          <w:p w:rsidR="007603F8" w:rsidRPr="00202ACB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ab/>
            </w:r>
          </w:p>
          <w:p w:rsidR="00202ACB" w:rsidRPr="00202ACB" w:rsidRDefault="00202ACB" w:rsidP="007603F8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7603F8" w:rsidRDefault="005705A4" w:rsidP="007603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7603F8" w:rsidRPr="007603F8">
              <w:rPr>
                <w:b/>
                <w:lang w:val="es-ES"/>
              </w:rPr>
              <w:t>-Preguntas generadoras</w:t>
            </w: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</w:p>
          <w:p w:rsidR="00202ACB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-Preguntar a los alumnos acerca de las cuestiones que les causan stress e indicarles que escriban 3 ejemplos en el cuaderno,el  primero sería la situación más estresante</w:t>
            </w:r>
          </w:p>
          <w:p w:rsidR="005705A4" w:rsidRDefault="005705A4" w:rsidP="007603F8">
            <w:pPr>
              <w:rPr>
                <w:b/>
                <w:lang w:val="es-ES"/>
              </w:rPr>
            </w:pPr>
          </w:p>
          <w:p w:rsidR="005705A4" w:rsidRPr="00202ACB" w:rsidRDefault="005705A4" w:rsidP="007603F8">
            <w:pPr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Desarrollo-Discusión en pares</w:t>
            </w: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202ACB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-Los alumnos discutirán en pares sus respuestas y hablarán acerca lo que pueden hacer para reducir su stress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7603F8" w:rsidRDefault="007603F8" w:rsidP="00202ACB">
            <w:pPr>
              <w:jc w:val="center"/>
              <w:rPr>
                <w:b/>
                <w:lang w:val="es-ES"/>
              </w:rPr>
            </w:pP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Cierre-Ejercicio de correlación</w:t>
            </w: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</w:p>
          <w:p w:rsidR="00202ACB" w:rsidRPr="007603F8" w:rsidRDefault="007603F8" w:rsidP="007603F8">
            <w:pPr>
              <w:rPr>
                <w:lang w:val="es-ES"/>
              </w:rPr>
            </w:pPr>
            <w:r w:rsidRPr="007603F8">
              <w:rPr>
                <w:b/>
                <w:lang w:val="es-ES"/>
              </w:rPr>
              <w:t>-Relacionarán las letras de los encabezados con los números de los 6 párrafos después de leer el texto en pares.</w:t>
            </w:r>
          </w:p>
        </w:tc>
      </w:tr>
      <w:tr w:rsidR="005705A4" w:rsidRPr="000D0CF3" w:rsidTr="00BE5511">
        <w:trPr>
          <w:trHeight w:val="125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Preposition “IN”</w:t>
            </w:r>
            <w:r w:rsidRPr="007603F8">
              <w:rPr>
                <w:b/>
                <w:lang w:val="es-ES"/>
              </w:rPr>
              <w:tab/>
            </w: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ab/>
            </w:r>
          </w:p>
          <w:p w:rsidR="007603F8" w:rsidRPr="00202ACB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ab/>
            </w:r>
          </w:p>
          <w:p w:rsidR="00202ACB" w:rsidRPr="00202ACB" w:rsidRDefault="00202ACB" w:rsidP="007603F8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7603F8" w:rsidRDefault="005705A4" w:rsidP="007603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7603F8" w:rsidRPr="007603F8">
              <w:rPr>
                <w:b/>
                <w:lang w:val="es-ES"/>
              </w:rPr>
              <w:t>-Presentación</w:t>
            </w: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</w:p>
          <w:p w:rsidR="00202ACB" w:rsidRPr="00202ACB" w:rsidRDefault="005705A4" w:rsidP="007603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-Explicar usos de la prepo</w:t>
            </w:r>
            <w:r w:rsidR="007603F8" w:rsidRPr="007603F8">
              <w:rPr>
                <w:b/>
                <w:lang w:val="es-ES"/>
              </w:rPr>
              <w:t>ición IN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Desarrollo-Ejemplificación</w:t>
            </w: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202ACB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-Presentar una lista de frases que contienen la preposición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Cierre-Producción de frases</w:t>
            </w: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202ACB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Pedir que pasen al pintarrón a anotar  frases que conozcan que incluyan la preposición y después completar las 6 oraciones de la página 43 con las frases presentadas</w:t>
            </w:r>
          </w:p>
          <w:p w:rsidR="005705A4" w:rsidRDefault="005705A4" w:rsidP="007603F8">
            <w:pPr>
              <w:jc w:val="center"/>
              <w:rPr>
                <w:b/>
                <w:lang w:val="es-ES"/>
              </w:rPr>
            </w:pPr>
          </w:p>
          <w:p w:rsidR="005705A4" w:rsidRDefault="005705A4" w:rsidP="007603F8">
            <w:pPr>
              <w:jc w:val="center"/>
              <w:rPr>
                <w:b/>
                <w:lang w:val="es-ES"/>
              </w:rPr>
            </w:pPr>
          </w:p>
          <w:p w:rsidR="005705A4" w:rsidRDefault="005705A4" w:rsidP="007603F8">
            <w:pPr>
              <w:jc w:val="center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32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How to write a formal letter</w:t>
            </w:r>
            <w:r w:rsidRPr="00DF724E">
              <w:rPr>
                <w:b/>
                <w:lang w:val="en-US"/>
              </w:rPr>
              <w:tab/>
            </w: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202ACB" w:rsidRPr="00DF724E" w:rsidRDefault="00202ACB" w:rsidP="007603F8">
            <w:pPr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7603F8" w:rsidRPr="00DF724E" w:rsidRDefault="007603F8" w:rsidP="007603F8">
            <w:pPr>
              <w:rPr>
                <w:b/>
                <w:lang w:val="en-US"/>
              </w:rPr>
            </w:pPr>
          </w:p>
          <w:p w:rsidR="007603F8" w:rsidRDefault="005705A4" w:rsidP="007603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7603F8" w:rsidRPr="007603F8">
              <w:rPr>
                <w:b/>
                <w:lang w:val="es-ES"/>
              </w:rPr>
              <w:t>-Presentación</w:t>
            </w:r>
          </w:p>
          <w:p w:rsidR="007603F8" w:rsidRPr="007603F8" w:rsidRDefault="007603F8" w:rsidP="007603F8">
            <w:pPr>
              <w:rPr>
                <w:b/>
                <w:lang w:val="es-ES"/>
              </w:rPr>
            </w:pPr>
          </w:p>
          <w:p w:rsidR="00202ACB" w:rsidRPr="00202ACB" w:rsidRDefault="007603F8" w:rsidP="007603F8">
            <w:pPr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-Presentar las partes de una carta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Desarrollo-Explicación</w:t>
            </w: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202ACB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-Mencionar algunas consideraciones como el hecho de no usar contracciones o abreviaturas en una carta formal</w:t>
            </w:r>
          </w:p>
          <w:p w:rsidR="005705A4" w:rsidRDefault="005705A4" w:rsidP="007603F8">
            <w:pPr>
              <w:jc w:val="center"/>
              <w:rPr>
                <w:b/>
                <w:lang w:val="es-ES"/>
              </w:rPr>
            </w:pPr>
          </w:p>
          <w:p w:rsidR="005705A4" w:rsidRDefault="005705A4" w:rsidP="007603F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Cierre-Redacción de un texto</w:t>
            </w: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202ACB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-Los alumnos escribirán una pequeña carta formal como práctica</w:t>
            </w:r>
          </w:p>
          <w:p w:rsidR="005705A4" w:rsidRDefault="005705A4" w:rsidP="007603F8">
            <w:pPr>
              <w:jc w:val="center"/>
              <w:rPr>
                <w:b/>
                <w:lang w:val="es-ES"/>
              </w:rPr>
            </w:pPr>
          </w:p>
          <w:p w:rsidR="005705A4" w:rsidRDefault="005705A4" w:rsidP="007603F8">
            <w:pPr>
              <w:jc w:val="center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179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 xml:space="preserve">Módulo 4  Unidad 8 </w:t>
            </w: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“Planet Earth”</w:t>
            </w: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-Reported Speech</w:t>
            </w:r>
            <w:r w:rsidRPr="00DF724E">
              <w:rPr>
                <w:b/>
                <w:lang w:val="en-US"/>
              </w:rPr>
              <w:tab/>
            </w: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7603F8" w:rsidRPr="00DF724E" w:rsidRDefault="007603F8" w:rsidP="007603F8">
            <w:pPr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7603F8" w:rsidRPr="00DF724E" w:rsidRDefault="007603F8" w:rsidP="007603F8">
            <w:pPr>
              <w:rPr>
                <w:b/>
                <w:lang w:val="en-US"/>
              </w:rPr>
            </w:pPr>
          </w:p>
          <w:p w:rsidR="007603F8" w:rsidRPr="007603F8" w:rsidRDefault="005705A4" w:rsidP="007603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7603F8" w:rsidRPr="007603F8">
              <w:rPr>
                <w:b/>
                <w:lang w:val="es-ES"/>
              </w:rPr>
              <w:t>-Presentación</w:t>
            </w:r>
          </w:p>
          <w:p w:rsidR="007603F8" w:rsidRPr="007603F8" w:rsidRDefault="007603F8" w:rsidP="007603F8">
            <w:pPr>
              <w:rPr>
                <w:lang w:val="es-ES"/>
              </w:rPr>
            </w:pPr>
            <w:r w:rsidRPr="007603F8">
              <w:rPr>
                <w:b/>
                <w:lang w:val="es-ES"/>
              </w:rPr>
              <w:t>-Presentar Reported Speech estructura usada para repetir o reportar lo que alguien más nos dijo sin usar sus palabras exactas.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 xml:space="preserve">Desarrollo-Explicar usos </w:t>
            </w: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-Explicar que el Reported Speech se acompaña usualmente de los verbos say o tell y presentar los cambios de tiempos gramaticales que deberán realizarse.</w:t>
            </w:r>
          </w:p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Present Simple-Past Simple</w:t>
            </w:r>
          </w:p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Present Progressive-Past Progressive</w:t>
            </w:r>
          </w:p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Past Simple-Past Perfect</w:t>
            </w:r>
          </w:p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Present Perfect-Past Perfect</w:t>
            </w:r>
          </w:p>
          <w:p w:rsidR="00340E88" w:rsidRPr="00DF724E" w:rsidRDefault="00340E88" w:rsidP="007603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Cierre-Uso de pistas o claves</w:t>
            </w: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</w:p>
          <w:p w:rsidR="007603F8" w:rsidRP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-Explicar que en el caso de Modales Auxiliares también habría cambios.</w:t>
            </w:r>
          </w:p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Will-Would</w:t>
            </w:r>
          </w:p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Can-Could</w:t>
            </w:r>
          </w:p>
          <w:p w:rsidR="007603F8" w:rsidRPr="00DF724E" w:rsidRDefault="007603F8" w:rsidP="007603F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May-Might</w:t>
            </w:r>
          </w:p>
          <w:p w:rsidR="007603F8" w:rsidRDefault="007603F8" w:rsidP="007603F8">
            <w:pPr>
              <w:jc w:val="center"/>
              <w:rPr>
                <w:b/>
                <w:lang w:val="es-ES"/>
              </w:rPr>
            </w:pPr>
            <w:r w:rsidRPr="007603F8">
              <w:rPr>
                <w:b/>
                <w:lang w:val="es-ES"/>
              </w:rPr>
              <w:t>Must-Had to</w:t>
            </w:r>
          </w:p>
        </w:tc>
      </w:tr>
      <w:tr w:rsidR="005705A4" w:rsidRPr="000D0CF3" w:rsidTr="00BE5511">
        <w:trPr>
          <w:trHeight w:val="132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Reading “Green it up”</w:t>
            </w:r>
            <w:r w:rsidRPr="00340E88">
              <w:rPr>
                <w:b/>
                <w:lang w:val="es-ES"/>
              </w:rPr>
              <w:tab/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7603F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340E88" w:rsidRDefault="00340E88" w:rsidP="007603F8">
            <w:pPr>
              <w:rPr>
                <w:b/>
                <w:lang w:val="es-ES"/>
              </w:rPr>
            </w:pPr>
          </w:p>
          <w:p w:rsidR="00340E88" w:rsidRPr="00340E88" w:rsidRDefault="005705A4" w:rsidP="00340E8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40E88" w:rsidRPr="00340E88">
              <w:rPr>
                <w:b/>
                <w:lang w:val="es-ES"/>
              </w:rPr>
              <w:t xml:space="preserve"> -Generar conocimiento</w:t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</w:p>
          <w:p w:rsidR="007603F8" w:rsidRPr="00340E88" w:rsidRDefault="00340E88" w:rsidP="00340E88">
            <w:pPr>
              <w:rPr>
                <w:lang w:val="es-ES"/>
              </w:rPr>
            </w:pPr>
            <w:r w:rsidRPr="00340E88">
              <w:rPr>
                <w:b/>
                <w:lang w:val="es-ES"/>
              </w:rPr>
              <w:t>-Hablar de las organizaciones que se encargan de cuidar el medio ambiente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Desarrollo-Lectura en voz alta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-Leer el texto en equipos de 3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Cierre-Relación de columnas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-Leer las preguntas de la página 48 y contestar con las letras A,B,C,o D de acuerdo  al párrafo que contenga la respuesta</w:t>
            </w:r>
          </w:p>
        </w:tc>
      </w:tr>
      <w:tr w:rsidR="005705A4" w:rsidRPr="000D0CF3" w:rsidTr="00BE5511">
        <w:trPr>
          <w:trHeight w:val="140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Commands and Requests with Reported Speech</w:t>
            </w: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340E88" w:rsidRPr="00DF724E" w:rsidRDefault="00340E88" w:rsidP="00340E88">
            <w:pPr>
              <w:rPr>
                <w:b/>
                <w:lang w:val="en-US"/>
              </w:rPr>
            </w:pPr>
          </w:p>
          <w:p w:rsidR="00340E88" w:rsidRDefault="005705A4" w:rsidP="00340E8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40E88" w:rsidRPr="00340E88">
              <w:rPr>
                <w:b/>
                <w:lang w:val="es-ES"/>
              </w:rPr>
              <w:t>-Presentación</w:t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</w:p>
          <w:p w:rsidR="007603F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-Con esta variante se reporta de manera directa  o literal lo que alguien más dijo.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Desarrollo-Uso de pistas o claves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-Especificar que se deberán usar comillas para encerrar la frase a reportar.</w:t>
            </w:r>
          </w:p>
          <w:p w:rsidR="00340E88" w:rsidRPr="00DF724E" w:rsidRDefault="00340E88" w:rsidP="00340E88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Ejemplo:</w:t>
            </w:r>
          </w:p>
          <w:p w:rsidR="00BE5511" w:rsidRPr="00DF724E" w:rsidRDefault="00340E88" w:rsidP="00BE5511">
            <w:pPr>
              <w:jc w:val="center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My cousin told  me”Please,help me”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340E88" w:rsidRPr="00DF724E" w:rsidRDefault="00340E88" w:rsidP="00340E88">
            <w:pPr>
              <w:jc w:val="center"/>
              <w:rPr>
                <w:b/>
                <w:lang w:val="en-U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 xml:space="preserve">Cierre-Activación de conocimiento 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-Jugar al teléfono descompuesto para reportar lo que alguien más dijo, distribuir a los alumnos en equipos de cuatro para tal efecto</w:t>
            </w:r>
          </w:p>
        </w:tc>
      </w:tr>
      <w:tr w:rsidR="005705A4" w:rsidRPr="000D0CF3" w:rsidTr="00BE5511">
        <w:trPr>
          <w:trHeight w:val="156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5705A4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Reading</w:t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”Endangered species”page 50</w:t>
            </w:r>
            <w:r w:rsidRPr="00340E88">
              <w:rPr>
                <w:b/>
                <w:lang w:val="es-ES"/>
              </w:rPr>
              <w:tab/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</w:p>
          <w:p w:rsid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Default="00340E88" w:rsidP="00340E88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340E88" w:rsidRDefault="00340E88" w:rsidP="00340E88">
            <w:pPr>
              <w:rPr>
                <w:b/>
                <w:lang w:val="es-ES"/>
              </w:rPr>
            </w:pPr>
          </w:p>
          <w:p w:rsidR="00340E88" w:rsidRDefault="005705A4" w:rsidP="00340E8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40E88" w:rsidRPr="00340E88">
              <w:rPr>
                <w:b/>
                <w:lang w:val="es-ES"/>
              </w:rPr>
              <w:t>-Listado</w:t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</w:p>
          <w:p w:rsidR="007603F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-Presentar una lista de especies en extinción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Desarrollo-Actividad generadora de información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-Cuestionar a los alumnos acerca de las medidas que se pueden tomar para prevenir esta situación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Cierre-Lectura de comprensión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-Leer en forma individual y tomar nota en sus cuadernos de las frases que aparecen resaltadas en el texto, deducir su significado de acuerdo al contexto.</w:t>
            </w:r>
          </w:p>
          <w:p w:rsidR="005705A4" w:rsidRDefault="005705A4" w:rsidP="00340E88">
            <w:pPr>
              <w:jc w:val="center"/>
              <w:rPr>
                <w:b/>
                <w:lang w:val="es-ES"/>
              </w:rPr>
            </w:pPr>
          </w:p>
          <w:p w:rsidR="005705A4" w:rsidRDefault="005705A4" w:rsidP="00340E88">
            <w:pPr>
              <w:jc w:val="center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70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Reported Speech –Interrogative form</w:t>
            </w:r>
            <w:r w:rsidRPr="00340E88">
              <w:rPr>
                <w:b/>
                <w:lang w:val="es-ES"/>
              </w:rPr>
              <w:tab/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Default="00340E88" w:rsidP="00340E88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340E88" w:rsidRDefault="00340E88" w:rsidP="00340E88">
            <w:pPr>
              <w:rPr>
                <w:b/>
                <w:lang w:val="es-ES"/>
              </w:rPr>
            </w:pPr>
          </w:p>
          <w:p w:rsidR="00340E88" w:rsidRPr="00340E88" w:rsidRDefault="005705A4" w:rsidP="00340E8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40E88" w:rsidRPr="00340E88">
              <w:rPr>
                <w:b/>
                <w:lang w:val="es-ES"/>
              </w:rPr>
              <w:t>-Presentación gramatical</w:t>
            </w:r>
          </w:p>
          <w:p w:rsidR="007603F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Presentar la estructura para formar preguntas con Reported Speech</w:t>
            </w:r>
          </w:p>
          <w:p w:rsidR="005705A4" w:rsidRDefault="005705A4" w:rsidP="00340E88">
            <w:pPr>
              <w:rPr>
                <w:b/>
                <w:lang w:val="es-ES"/>
              </w:rPr>
            </w:pPr>
          </w:p>
          <w:p w:rsidR="005705A4" w:rsidRDefault="005705A4" w:rsidP="00340E88">
            <w:pPr>
              <w:rPr>
                <w:b/>
                <w:lang w:val="es-ES"/>
              </w:rPr>
            </w:pPr>
          </w:p>
          <w:p w:rsidR="005705A4" w:rsidRDefault="005705A4" w:rsidP="00340E88">
            <w:pPr>
              <w:rPr>
                <w:b/>
                <w:lang w:val="es-ES"/>
              </w:rPr>
            </w:pPr>
          </w:p>
          <w:p w:rsidR="005705A4" w:rsidRDefault="005705A4" w:rsidP="00340E88">
            <w:pPr>
              <w:rPr>
                <w:b/>
                <w:lang w:val="es-ES"/>
              </w:rPr>
            </w:pPr>
          </w:p>
          <w:p w:rsidR="005705A4" w:rsidRDefault="005705A4" w:rsidP="00340E88">
            <w:pPr>
              <w:rPr>
                <w:b/>
                <w:lang w:val="es-ES"/>
              </w:rPr>
            </w:pPr>
          </w:p>
        </w:tc>
        <w:tc>
          <w:tcPr>
            <w:tcW w:w="1542" w:type="pct"/>
            <w:gridSpan w:val="7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Desarrollo-Trabajo en equipos</w:t>
            </w: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Sentar a los alumnos en equipos para realizar tres preguntas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Pr="00340E88" w:rsidRDefault="00340E88" w:rsidP="005705A4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Cierre-Producción escrita</w:t>
            </w: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 xml:space="preserve"> Un miembro de cada equipo pasa al pintarrón a anotar una pregunta</w:t>
            </w:r>
          </w:p>
        </w:tc>
      </w:tr>
      <w:tr w:rsidR="005705A4" w:rsidRPr="000D0CF3" w:rsidTr="00BE5511">
        <w:trPr>
          <w:trHeight w:val="98"/>
        </w:trPr>
        <w:tc>
          <w:tcPr>
            <w:tcW w:w="678" w:type="pct"/>
            <w:shd w:val="clear" w:color="auto" w:fill="auto"/>
          </w:tcPr>
          <w:p w:rsidR="007603F8" w:rsidRDefault="007603F8" w:rsidP="007603F8">
            <w:pPr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Reading “Environmental Issues”</w:t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Default="00340E88" w:rsidP="00340E88">
            <w:pPr>
              <w:rPr>
                <w:b/>
                <w:lang w:val="es-E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ab/>
            </w:r>
          </w:p>
          <w:p w:rsidR="00340E88" w:rsidRDefault="005705A4" w:rsidP="00340E8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40E88" w:rsidRPr="00340E88">
              <w:rPr>
                <w:b/>
                <w:lang w:val="es-ES"/>
              </w:rPr>
              <w:t>-Introducir vocabulario</w:t>
            </w: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</w:p>
          <w:p w:rsidR="007603F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Presentar el vocabulario de la página 52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Desarrollo-Lluvia de ideas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Generar preguntas acerca de cómo cuidar el Medio Ambiente</w:t>
            </w:r>
          </w:p>
          <w:p w:rsidR="005705A4" w:rsidRDefault="005705A4" w:rsidP="00340E88">
            <w:pPr>
              <w:jc w:val="center"/>
              <w:rPr>
                <w:b/>
                <w:lang w:val="es-ES"/>
              </w:rPr>
            </w:pPr>
          </w:p>
          <w:p w:rsidR="005705A4" w:rsidRDefault="005705A4" w:rsidP="00340E88">
            <w:pPr>
              <w:jc w:val="center"/>
              <w:rPr>
                <w:b/>
                <w:lang w:val="es-ES"/>
              </w:rPr>
            </w:pPr>
          </w:p>
          <w:p w:rsidR="005705A4" w:rsidRDefault="005705A4" w:rsidP="00340E88">
            <w:pPr>
              <w:jc w:val="center"/>
              <w:rPr>
                <w:b/>
                <w:lang w:val="es-ES"/>
              </w:rPr>
            </w:pPr>
          </w:p>
          <w:p w:rsidR="005705A4" w:rsidRDefault="005705A4" w:rsidP="00340E88">
            <w:pPr>
              <w:jc w:val="center"/>
              <w:rPr>
                <w:b/>
                <w:lang w:val="es-ES"/>
              </w:rPr>
            </w:pPr>
          </w:p>
          <w:p w:rsidR="005705A4" w:rsidRDefault="005705A4" w:rsidP="00340E8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Cierre-Redacción</w:t>
            </w:r>
          </w:p>
          <w:p w:rsidR="00340E88" w:rsidRP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7603F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Redactar un texto pequeño con las ideas principales</w:t>
            </w:r>
          </w:p>
        </w:tc>
      </w:tr>
      <w:tr w:rsidR="005705A4" w:rsidRPr="00DF724E" w:rsidTr="00BE5511">
        <w:trPr>
          <w:trHeight w:val="179"/>
        </w:trPr>
        <w:tc>
          <w:tcPr>
            <w:tcW w:w="678" w:type="pct"/>
            <w:shd w:val="clear" w:color="auto" w:fill="auto"/>
          </w:tcPr>
          <w:p w:rsidR="00340E88" w:rsidRDefault="00340E88" w:rsidP="00340E88">
            <w:pPr>
              <w:jc w:val="both"/>
              <w:rPr>
                <w:b/>
                <w:lang w:val="es-ES"/>
              </w:rPr>
            </w:pPr>
          </w:p>
          <w:p w:rsidR="00340E88" w:rsidRPr="00DF724E" w:rsidRDefault="00340E88" w:rsidP="00340E88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-Although/Even though/In spite of/Despite</w:t>
            </w: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jc w:val="both"/>
              <w:rPr>
                <w:b/>
                <w:lang w:val="en-US"/>
              </w:rPr>
            </w:pPr>
          </w:p>
          <w:p w:rsidR="00340E88" w:rsidRPr="00DF724E" w:rsidRDefault="00340E88" w:rsidP="00340E88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jc w:val="both"/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027BE4" w:rsidRPr="00DF724E" w:rsidRDefault="00027BE4" w:rsidP="00340E88">
            <w:pPr>
              <w:jc w:val="both"/>
              <w:rPr>
                <w:b/>
                <w:lang w:val="en-US"/>
              </w:rPr>
            </w:pPr>
          </w:p>
          <w:p w:rsidR="00340E88" w:rsidRDefault="005705A4" w:rsidP="00340E8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  <w:r w:rsidR="00340E88" w:rsidRPr="00340E88">
              <w:rPr>
                <w:b/>
                <w:lang w:val="es-ES"/>
              </w:rPr>
              <w:t>-Conceptualizar</w:t>
            </w:r>
          </w:p>
          <w:p w:rsidR="00340E88" w:rsidRPr="00340E88" w:rsidRDefault="00340E88" w:rsidP="00340E88">
            <w:pPr>
              <w:jc w:val="both"/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jc w:val="both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-Explicar que estas palabras son  Claúsulas de concesión y explicar su significado.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027BE4" w:rsidRDefault="00027BE4" w:rsidP="00340E88">
            <w:pPr>
              <w:jc w:val="both"/>
              <w:rPr>
                <w:b/>
                <w:lang w:val="es-ES"/>
              </w:rPr>
            </w:pPr>
          </w:p>
          <w:p w:rsidR="00340E88" w:rsidRDefault="00340E88" w:rsidP="00340E88">
            <w:pPr>
              <w:jc w:val="both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Desarrollo-Ilustración</w:t>
            </w:r>
          </w:p>
          <w:p w:rsidR="00340E88" w:rsidRPr="00340E88" w:rsidRDefault="00340E88" w:rsidP="00340E88">
            <w:pPr>
              <w:jc w:val="both"/>
              <w:rPr>
                <w:b/>
                <w:lang w:val="es-ES"/>
              </w:rPr>
            </w:pPr>
          </w:p>
          <w:p w:rsidR="00340E88" w:rsidRDefault="00340E88" w:rsidP="00340E88">
            <w:pPr>
              <w:jc w:val="both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Explicar el uso de dichas claúsulas que es introducir una idea en contraste con otra idea principal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027BE4" w:rsidRDefault="00027BE4" w:rsidP="00340E88">
            <w:pPr>
              <w:jc w:val="both"/>
              <w:rPr>
                <w:b/>
                <w:lang w:val="es-ES"/>
              </w:rPr>
            </w:pPr>
          </w:p>
          <w:p w:rsidR="00340E88" w:rsidRDefault="00340E88" w:rsidP="00340E88">
            <w:pPr>
              <w:jc w:val="both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Cierre-Debate</w:t>
            </w:r>
          </w:p>
          <w:p w:rsidR="00340E88" w:rsidRPr="00340E88" w:rsidRDefault="00340E88" w:rsidP="00340E88">
            <w:pPr>
              <w:jc w:val="both"/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jc w:val="both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-Analizar tres problemas y ofrecer pros y cons usando las Claúsulas de concesión. Se hará una lluvia de ideas y se redactaran en el pintarrón.</w:t>
            </w:r>
          </w:p>
          <w:p w:rsidR="00340E88" w:rsidRPr="00340E88" w:rsidRDefault="00340E88" w:rsidP="00340E88">
            <w:pPr>
              <w:jc w:val="both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Ejemplo:</w:t>
            </w:r>
          </w:p>
          <w:p w:rsidR="00340E88" w:rsidRPr="00340E88" w:rsidRDefault="00340E88" w:rsidP="00340E88">
            <w:pPr>
              <w:jc w:val="both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Calor- A pesar de que hace calor en Guadalajara, el clima es agradable.</w:t>
            </w:r>
          </w:p>
          <w:p w:rsidR="00340E88" w:rsidRPr="00DF724E" w:rsidRDefault="00340E88" w:rsidP="00340E88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Even though it is hot in Guadalajara,the weather is nice.</w:t>
            </w:r>
          </w:p>
          <w:p w:rsidR="00027BE4" w:rsidRPr="00DF724E" w:rsidRDefault="00027BE4" w:rsidP="00340E88">
            <w:pPr>
              <w:jc w:val="both"/>
              <w:rPr>
                <w:b/>
                <w:lang w:val="en-US"/>
              </w:rPr>
            </w:pPr>
          </w:p>
          <w:p w:rsidR="005705A4" w:rsidRPr="00DF724E" w:rsidRDefault="005705A4" w:rsidP="00340E88">
            <w:pPr>
              <w:jc w:val="both"/>
              <w:rPr>
                <w:b/>
                <w:lang w:val="en-US"/>
              </w:rPr>
            </w:pPr>
          </w:p>
        </w:tc>
      </w:tr>
      <w:tr w:rsidR="005705A4" w:rsidRPr="000D0CF3" w:rsidTr="00BE5511">
        <w:trPr>
          <w:trHeight w:val="93"/>
        </w:trPr>
        <w:tc>
          <w:tcPr>
            <w:tcW w:w="678" w:type="pct"/>
            <w:shd w:val="clear" w:color="auto" w:fill="auto"/>
          </w:tcPr>
          <w:p w:rsidR="00340E88" w:rsidRPr="00DF724E" w:rsidRDefault="00340E88" w:rsidP="00340E88">
            <w:pPr>
              <w:rPr>
                <w:b/>
                <w:lang w:val="en-US"/>
              </w:rPr>
            </w:pP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-Reading “The Greenhouse effect” page 54</w:t>
            </w: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340E88">
            <w:pPr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340E88" w:rsidRPr="00DF724E" w:rsidRDefault="00340E88" w:rsidP="00340E88">
            <w:pPr>
              <w:rPr>
                <w:b/>
                <w:lang w:val="en-US"/>
              </w:rPr>
            </w:pPr>
          </w:p>
          <w:p w:rsid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-Inicio-Lluvia de ideas</w:t>
            </w:r>
          </w:p>
          <w:p w:rsidR="00027BE4" w:rsidRPr="00340E88" w:rsidRDefault="00027BE4" w:rsidP="00340E88">
            <w:pPr>
              <w:rPr>
                <w:b/>
                <w:lang w:val="es-ES"/>
              </w:rPr>
            </w:pPr>
          </w:p>
          <w:p w:rsidR="00340E88" w:rsidRPr="00340E88" w:rsidRDefault="00340E88" w:rsidP="00340E88">
            <w:pPr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Preguntar a los alumnos qué saben acerca del efecto invernadero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Desarrollo-Lectura de comprensión</w:t>
            </w:r>
          </w:p>
          <w:p w:rsidR="00027BE4" w:rsidRPr="00340E88" w:rsidRDefault="00027BE4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-Leer en silencio  y contestar las 7 preguntas de la página 55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340E88" w:rsidRDefault="00340E88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>Cierre-Lluvia de ideas</w:t>
            </w:r>
          </w:p>
          <w:p w:rsidR="00027BE4" w:rsidRPr="00340E88" w:rsidRDefault="00027BE4" w:rsidP="00340E88">
            <w:pPr>
              <w:jc w:val="center"/>
              <w:rPr>
                <w:b/>
                <w:lang w:val="es-ES"/>
              </w:rPr>
            </w:pPr>
          </w:p>
          <w:p w:rsidR="00340E88" w:rsidRDefault="00340E88" w:rsidP="00340E88">
            <w:pPr>
              <w:jc w:val="center"/>
              <w:rPr>
                <w:b/>
                <w:lang w:val="es-ES"/>
              </w:rPr>
            </w:pPr>
            <w:r w:rsidRPr="00340E88">
              <w:rPr>
                <w:b/>
                <w:lang w:val="es-ES"/>
              </w:rPr>
              <w:t xml:space="preserve"> Generar ideas acerca de las posibles soluciones a esta problemática</w:t>
            </w:r>
          </w:p>
        </w:tc>
      </w:tr>
      <w:tr w:rsidR="005705A4" w:rsidRPr="000D0CF3" w:rsidTr="00BE5511">
        <w:trPr>
          <w:trHeight w:val="118"/>
        </w:trPr>
        <w:tc>
          <w:tcPr>
            <w:tcW w:w="678" w:type="pct"/>
            <w:shd w:val="clear" w:color="auto" w:fill="auto"/>
          </w:tcPr>
          <w:p w:rsidR="0099730F" w:rsidRDefault="0099730F" w:rsidP="0099730F">
            <w:pPr>
              <w:rPr>
                <w:b/>
                <w:lang w:val="es-ES"/>
              </w:rPr>
            </w:pPr>
          </w:p>
          <w:p w:rsidR="0099730F" w:rsidRPr="00DF724E" w:rsidRDefault="0099730F" w:rsidP="0099730F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Reading “It´s a small world”-page56</w:t>
            </w:r>
            <w:r w:rsidRPr="00DF724E">
              <w:rPr>
                <w:b/>
                <w:lang w:val="en-US"/>
              </w:rPr>
              <w:tab/>
            </w:r>
          </w:p>
          <w:p w:rsidR="0099730F" w:rsidRPr="00DF724E" w:rsidRDefault="0099730F" w:rsidP="0099730F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99730F" w:rsidRPr="00DF724E" w:rsidRDefault="0099730F" w:rsidP="0099730F">
            <w:pPr>
              <w:rPr>
                <w:b/>
                <w:lang w:val="en-US"/>
              </w:rPr>
            </w:pPr>
          </w:p>
          <w:p w:rsidR="0099730F" w:rsidRPr="00DF724E" w:rsidRDefault="0099730F" w:rsidP="0099730F">
            <w:pPr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ab/>
            </w:r>
          </w:p>
          <w:p w:rsidR="00340E88" w:rsidRPr="00DF724E" w:rsidRDefault="00340E88" w:rsidP="0099730F">
            <w:pPr>
              <w:rPr>
                <w:b/>
                <w:lang w:val="en-US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99730F" w:rsidRPr="00DF724E" w:rsidRDefault="0099730F" w:rsidP="0099730F">
            <w:pPr>
              <w:rPr>
                <w:b/>
                <w:lang w:val="en-US"/>
              </w:rPr>
            </w:pPr>
          </w:p>
          <w:p w:rsid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Inicio-Deducir significados</w:t>
            </w:r>
          </w:p>
          <w:p w:rsidR="00027BE4" w:rsidRPr="0099730F" w:rsidRDefault="00027BE4" w:rsidP="0099730F">
            <w:pPr>
              <w:rPr>
                <w:b/>
                <w:lang w:val="es-ES"/>
              </w:rPr>
            </w:pPr>
          </w:p>
          <w:p w:rsidR="00340E88" w:rsidRPr="00340E88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Los alumnos trataran de deducir el significado de los 5 verbos resaltados en amarillo de la lectura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  <w:p w:rsidR="0099730F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Desarrollo-Lectura en voz alta</w:t>
            </w:r>
          </w:p>
          <w:p w:rsidR="00027BE4" w:rsidRPr="0099730F" w:rsidRDefault="00027BE4" w:rsidP="0099730F">
            <w:pPr>
              <w:jc w:val="center"/>
              <w:rPr>
                <w:b/>
                <w:lang w:val="es-ES"/>
              </w:rPr>
            </w:pPr>
          </w:p>
          <w:p w:rsidR="00340E88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Leerán todo el texto en pares después de saber el significado correcto de los verbos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  <w:p w:rsidR="0099730F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Cierre-Lectura para completar espacios en blanco</w:t>
            </w:r>
          </w:p>
          <w:p w:rsidR="00027BE4" w:rsidRPr="0099730F" w:rsidRDefault="00027BE4" w:rsidP="0099730F">
            <w:pPr>
              <w:jc w:val="center"/>
              <w:rPr>
                <w:b/>
                <w:lang w:val="es-ES"/>
              </w:rPr>
            </w:pPr>
          </w:p>
          <w:p w:rsidR="00340E88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Colocarán las letras de  6 de las 7 frases de la página 57 que fueron extraídas de la lectura  en orden, de las cuales sobra una.</w:t>
            </w:r>
          </w:p>
          <w:p w:rsidR="005705A4" w:rsidRDefault="005705A4" w:rsidP="0099730F">
            <w:pPr>
              <w:jc w:val="center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93"/>
        </w:trPr>
        <w:tc>
          <w:tcPr>
            <w:tcW w:w="678" w:type="pct"/>
            <w:shd w:val="clear" w:color="auto" w:fill="auto"/>
          </w:tcPr>
          <w:p w:rsidR="0099730F" w:rsidRDefault="0099730F" w:rsidP="0099730F">
            <w:pPr>
              <w:rPr>
                <w:b/>
                <w:lang w:val="es-ES"/>
              </w:rPr>
            </w:pP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Cómo redactar un artículo</w:t>
            </w:r>
            <w:r w:rsidRPr="0099730F">
              <w:rPr>
                <w:b/>
                <w:lang w:val="es-ES"/>
              </w:rPr>
              <w:tab/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ab/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</w:p>
          <w:p w:rsid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ab/>
            </w:r>
          </w:p>
        </w:tc>
        <w:tc>
          <w:tcPr>
            <w:tcW w:w="1329" w:type="pct"/>
            <w:gridSpan w:val="2"/>
            <w:shd w:val="clear" w:color="auto" w:fill="auto"/>
          </w:tcPr>
          <w:p w:rsidR="0099730F" w:rsidRDefault="0099730F" w:rsidP="0099730F">
            <w:pPr>
              <w:rPr>
                <w:b/>
                <w:lang w:val="es-ES"/>
              </w:rPr>
            </w:pPr>
          </w:p>
          <w:p w:rsid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Inicio-Explicación</w:t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Explicar al alumno(a) los puntos a considerar al redactar un artículo:</w:t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Un título que atrape el interés del autor</w:t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•</w:t>
            </w:r>
            <w:r w:rsidRPr="0099730F">
              <w:rPr>
                <w:b/>
                <w:lang w:val="es-ES"/>
              </w:rPr>
              <w:tab/>
              <w:t>Estar consciente del propósito del artículo</w:t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•</w:t>
            </w:r>
            <w:r w:rsidRPr="0099730F">
              <w:rPr>
                <w:b/>
                <w:lang w:val="es-ES"/>
              </w:rPr>
              <w:tab/>
              <w:t>Organizarlo en párrafos</w:t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•</w:t>
            </w:r>
            <w:r w:rsidRPr="0099730F">
              <w:rPr>
                <w:b/>
                <w:lang w:val="es-ES"/>
              </w:rPr>
              <w:tab/>
              <w:t>Usar Presente Simple para describir el lugar y Pasado Simple para narrar la historia o la experiencia vivida</w:t>
            </w:r>
          </w:p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•</w:t>
            </w:r>
            <w:r w:rsidRPr="0099730F">
              <w:rPr>
                <w:b/>
                <w:lang w:val="es-ES"/>
              </w:rPr>
              <w:tab/>
              <w:t xml:space="preserve"> en ese lugar</w:t>
            </w:r>
          </w:p>
          <w:p w:rsid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•</w:t>
            </w:r>
            <w:r w:rsidRPr="0099730F">
              <w:rPr>
                <w:b/>
                <w:lang w:val="es-ES"/>
              </w:rPr>
              <w:tab/>
              <w:t>Usar una variedad de palabras, frases, expresiones, preguntas indirectas etc.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  <w:p w:rsidR="0099730F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Desarrollo-Lectura de escaneo</w:t>
            </w:r>
          </w:p>
          <w:p w:rsidR="0099730F" w:rsidRPr="0099730F" w:rsidRDefault="0099730F" w:rsidP="0099730F">
            <w:pPr>
              <w:jc w:val="center"/>
              <w:rPr>
                <w:b/>
                <w:lang w:val="es-ES"/>
              </w:rPr>
            </w:pPr>
          </w:p>
          <w:p w:rsidR="0099730F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Buscar palabras claves en el artículo de la página 58 que nos lleven a elegir el mejor título entre las dos opciones dadas en la página 59.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  <w:p w:rsidR="0099730F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Cierre-Redacción de un texto</w:t>
            </w:r>
          </w:p>
          <w:p w:rsidR="0099730F" w:rsidRPr="0099730F" w:rsidRDefault="0099730F" w:rsidP="0099730F">
            <w:pPr>
              <w:jc w:val="center"/>
              <w:rPr>
                <w:b/>
                <w:lang w:val="es-ES"/>
              </w:rPr>
            </w:pPr>
          </w:p>
          <w:p w:rsidR="0099730F" w:rsidRDefault="0099730F" w:rsidP="0099730F">
            <w:pPr>
              <w:jc w:val="center"/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Redactar un artículo similar usando el vocabulario acerca de la naturaleza de la misma página 58.</w:t>
            </w:r>
          </w:p>
        </w:tc>
      </w:tr>
      <w:tr w:rsidR="005705A4" w:rsidRPr="000D0CF3" w:rsidTr="00BE5511">
        <w:trPr>
          <w:trHeight w:val="62"/>
        </w:trPr>
        <w:tc>
          <w:tcPr>
            <w:tcW w:w="678" w:type="pct"/>
            <w:shd w:val="clear" w:color="auto" w:fill="auto"/>
          </w:tcPr>
          <w:p w:rsidR="0099730F" w:rsidRDefault="0099730F" w:rsidP="0099730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CHECKING PORTFOLIOS</w:t>
            </w:r>
            <w:r w:rsidRPr="0099730F">
              <w:rPr>
                <w:b/>
                <w:lang w:val="es-ES"/>
              </w:rPr>
              <w:tab/>
            </w:r>
          </w:p>
        </w:tc>
        <w:tc>
          <w:tcPr>
            <w:tcW w:w="1329" w:type="pct"/>
            <w:gridSpan w:val="2"/>
            <w:shd w:val="clear" w:color="auto" w:fill="auto"/>
          </w:tcPr>
          <w:p w:rsid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Revisión de trabajos</w:t>
            </w:r>
            <w:r>
              <w:rPr>
                <w:b/>
                <w:lang w:val="es-ES"/>
              </w:rPr>
              <w:t xml:space="preserve"> del Portafolio de Evidencias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70"/>
        </w:trPr>
        <w:tc>
          <w:tcPr>
            <w:tcW w:w="678" w:type="pct"/>
            <w:shd w:val="clear" w:color="auto" w:fill="auto"/>
          </w:tcPr>
          <w:p w:rsidR="0099730F" w:rsidRP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FINAL EXAM</w:t>
            </w:r>
            <w:r w:rsidRPr="0099730F">
              <w:rPr>
                <w:b/>
                <w:lang w:val="es-ES"/>
              </w:rPr>
              <w:tab/>
            </w:r>
          </w:p>
        </w:tc>
        <w:tc>
          <w:tcPr>
            <w:tcW w:w="1329" w:type="pct"/>
            <w:gridSpan w:val="2"/>
            <w:shd w:val="clear" w:color="auto" w:fill="auto"/>
          </w:tcPr>
          <w:p w:rsidR="0099730F" w:rsidRDefault="002B5C2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EXAMEN FINAL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2B5C2F" w:rsidRDefault="002B5C2F" w:rsidP="005705A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 – 12 DICIEMBRE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</w:tc>
      </w:tr>
      <w:tr w:rsidR="005705A4" w:rsidRPr="000D0CF3" w:rsidTr="00BE5511">
        <w:trPr>
          <w:trHeight w:val="47"/>
        </w:trPr>
        <w:tc>
          <w:tcPr>
            <w:tcW w:w="678" w:type="pct"/>
            <w:shd w:val="clear" w:color="auto" w:fill="auto"/>
          </w:tcPr>
          <w:p w:rsid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GRADES</w:t>
            </w:r>
            <w:r w:rsidRPr="0099730F">
              <w:rPr>
                <w:b/>
                <w:lang w:val="es-ES"/>
              </w:rPr>
              <w:tab/>
            </w:r>
          </w:p>
        </w:tc>
        <w:tc>
          <w:tcPr>
            <w:tcW w:w="1329" w:type="pct"/>
            <w:gridSpan w:val="2"/>
            <w:shd w:val="clear" w:color="auto" w:fill="auto"/>
          </w:tcPr>
          <w:p w:rsidR="0099730F" w:rsidRDefault="0099730F" w:rsidP="0099730F">
            <w:pPr>
              <w:rPr>
                <w:b/>
                <w:lang w:val="es-ES"/>
              </w:rPr>
            </w:pPr>
            <w:r w:rsidRPr="0099730F">
              <w:rPr>
                <w:b/>
                <w:lang w:val="es-ES"/>
              </w:rPr>
              <w:t>Calificaciones</w:t>
            </w:r>
          </w:p>
        </w:tc>
        <w:tc>
          <w:tcPr>
            <w:tcW w:w="1542" w:type="pct"/>
            <w:gridSpan w:val="7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99730F" w:rsidRDefault="0099730F" w:rsidP="0099730F">
            <w:pPr>
              <w:jc w:val="center"/>
              <w:rPr>
                <w:b/>
                <w:lang w:val="es-ES"/>
              </w:rPr>
            </w:pPr>
          </w:p>
        </w:tc>
      </w:tr>
      <w:tr w:rsidR="00485393" w:rsidRPr="000D0CF3" w:rsidTr="00BE5511">
        <w:trPr>
          <w:trHeight w:val="1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485393" w:rsidRPr="00446AC7" w:rsidRDefault="00485393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485393" w:rsidRPr="000D0CF3" w:rsidTr="00BE5511">
        <w:trPr>
          <w:trHeight w:val="26"/>
        </w:trPr>
        <w:tc>
          <w:tcPr>
            <w:tcW w:w="5000" w:type="pct"/>
            <w:gridSpan w:val="12"/>
            <w:shd w:val="clear" w:color="auto" w:fill="auto"/>
          </w:tcPr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</w:t>
            </w:r>
            <w:r w:rsidRPr="00B752E1">
              <w:rPr>
                <w:b/>
                <w:lang w:val="es-ES"/>
              </w:rPr>
              <w:t xml:space="preserve"> podrán utilizar diversos materiales didácticos y tecnológicos como los son el li</w:t>
            </w:r>
            <w:r>
              <w:rPr>
                <w:b/>
                <w:lang w:val="es-ES"/>
              </w:rPr>
              <w:t xml:space="preserve">bro de </w:t>
            </w:r>
            <w:r w:rsidRPr="00B752E1">
              <w:rPr>
                <w:b/>
                <w:lang w:val="es-ES"/>
              </w:rPr>
              <w:t>texto, guías de aprendizaje de inglés las cuales se encuentran en la dirección</w:t>
            </w:r>
            <w:r>
              <w:rPr>
                <w:b/>
                <w:lang w:val="es-ES"/>
              </w:rPr>
              <w:t xml:space="preserve"> electrónica: </w:t>
            </w:r>
            <w:hyperlink r:id="rId8" w:history="1">
              <w:r w:rsidRPr="001538AE">
                <w:rPr>
                  <w:rStyle w:val="Hipervnculo"/>
                  <w:b/>
                  <w:lang w:val="es-ES"/>
                </w:rPr>
                <w:t>http://e-cademic</w:t>
              </w:r>
            </w:hyperlink>
            <w:r>
              <w:rPr>
                <w:b/>
                <w:lang w:val="es-ES"/>
              </w:rPr>
              <w:t xml:space="preserve">. </w:t>
            </w:r>
            <w:r w:rsidRPr="00B752E1">
              <w:rPr>
                <w:b/>
                <w:lang w:val="es-ES"/>
              </w:rPr>
              <w:t>sems.udg.mx/#, enciclopedias, computadoras, proyector multimedia, recursos de Internet, televisión,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reproductor de videos, reproductor de discos compactos, diccionario Inglés</w:t>
            </w:r>
            <w:r>
              <w:rPr>
                <w:b/>
                <w:lang w:val="es-ES"/>
              </w:rPr>
              <w:t xml:space="preserve">-Español, wall charts, posters, </w:t>
            </w:r>
            <w:r w:rsidRPr="00B752E1">
              <w:rPr>
                <w:b/>
                <w:lang w:val="es-ES"/>
              </w:rPr>
              <w:t>flashcards, board games, realia, pintarrón, marcadores, etc. para desarrollar exitosamente el trabajo, l</w:t>
            </w:r>
            <w:r>
              <w:rPr>
                <w:b/>
                <w:lang w:val="es-ES"/>
              </w:rPr>
              <w:t xml:space="preserve">o cual </w:t>
            </w:r>
            <w:r w:rsidRPr="00B752E1">
              <w:rPr>
                <w:b/>
                <w:lang w:val="es-ES"/>
              </w:rPr>
              <w:t>consolidará el conocimiento en el idioma.</w:t>
            </w:r>
          </w:p>
          <w:p w:rsidR="00485393" w:rsidRPr="000D0CF3" w:rsidRDefault="00485393" w:rsidP="00B752E1">
            <w:pPr>
              <w:jc w:val="both"/>
              <w:rPr>
                <w:b/>
                <w:lang w:val="es-ES"/>
              </w:rPr>
            </w:pPr>
          </w:p>
        </w:tc>
      </w:tr>
      <w:tr w:rsidR="00485393" w:rsidRPr="000D0CF3" w:rsidTr="00BE5511">
        <w:trPr>
          <w:trHeight w:val="14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485393" w:rsidRPr="00446AC7" w:rsidRDefault="00485393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485393" w:rsidRPr="000D0CF3" w:rsidTr="00BE5511">
        <w:trPr>
          <w:trHeight w:val="3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B752E1" w:rsidRPr="00B752E1" w:rsidRDefault="00485393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Son actividades que habrán de permitir consolidar los aprendizajes, estas se dejan de forma individual, en equipo o grupal; el propósito principal es provocar el repaso y personalización del aprendizaje.</w:t>
            </w:r>
            <w:r w:rsidR="00B752E1" w:rsidRPr="00B752E1">
              <w:rPr>
                <w:b/>
                <w:lang w:val="es-ES"/>
              </w:rPr>
              <w:t>En este programa y para lograr el desarrollo de estas competencias, los alumnos interactúan constantemente con sus compañeros en distintos tipos de ejercicios, dinámicas, diálogos, juegos, actividades y proyectos que les permiten un aprendizaje significativo, colaborativo y cooperativo que los enriquecen.</w:t>
            </w:r>
          </w:p>
          <w:p w:rsidR="00485393" w:rsidRPr="00B752E1" w:rsidRDefault="00B752E1" w:rsidP="00B752E1">
            <w:pPr>
              <w:jc w:val="both"/>
              <w:rPr>
                <w:i/>
                <w:lang w:val="es-ES"/>
              </w:rPr>
            </w:pPr>
            <w:r w:rsidRPr="00B752E1">
              <w:rPr>
                <w:b/>
                <w:lang w:val="es-ES"/>
              </w:rPr>
              <w:t>La meta primordial es lograr el proceso cognitivo de enseñanza aprendizaje que facilite la comunicación en esta segunda lengua satisfactoriamente en los alumnos.</w:t>
            </w:r>
          </w:p>
        </w:tc>
      </w:tr>
      <w:tr w:rsidR="00485393" w:rsidRPr="000D0CF3" w:rsidTr="00BE5511">
        <w:trPr>
          <w:trHeight w:val="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485393" w:rsidRPr="000D0CF3" w:rsidRDefault="00485393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485393" w:rsidRPr="000D0CF3" w:rsidTr="00BE5511">
        <w:trPr>
          <w:trHeight w:val="1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485393" w:rsidRPr="000D0CF3" w:rsidRDefault="00485393" w:rsidP="00E279BF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meta</w:t>
            </w:r>
            <w:r w:rsidRPr="000D0CF3">
              <w:rPr>
                <w:i/>
                <w:lang w:val="es-ES"/>
              </w:rPr>
              <w:t>cognición,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</w:tc>
      </w:tr>
      <w:tr w:rsidR="00485393" w:rsidRPr="000D0CF3" w:rsidTr="00BE5511">
        <w:trPr>
          <w:trHeight w:val="14"/>
        </w:trPr>
        <w:tc>
          <w:tcPr>
            <w:tcW w:w="5000" w:type="pct"/>
            <w:gridSpan w:val="12"/>
            <w:shd w:val="clear" w:color="auto" w:fill="FABF8F"/>
          </w:tcPr>
          <w:p w:rsidR="00485393" w:rsidRPr="00474BB4" w:rsidRDefault="00485393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485393" w:rsidRPr="000D0CF3" w:rsidTr="00BE5511">
        <w:trPr>
          <w:trHeight w:val="14"/>
        </w:trPr>
        <w:tc>
          <w:tcPr>
            <w:tcW w:w="5000" w:type="pct"/>
            <w:gridSpan w:val="12"/>
            <w:shd w:val="clear" w:color="auto" w:fill="auto"/>
          </w:tcPr>
          <w:p w:rsidR="00485393" w:rsidRDefault="00485393" w:rsidP="009A0A80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 xml:space="preserve">Diagnóstica,formativa y sumativa 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Criterios de evaluación.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 xml:space="preserve">Exámenes (2)            40%  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Portafolio                  15%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Tareas                       15%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Participación             20%</w:t>
            </w:r>
          </w:p>
          <w:p w:rsidR="00B752E1" w:rsidRPr="00B752E1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Actitudes y valores   10%</w:t>
            </w:r>
          </w:p>
          <w:p w:rsidR="00B752E1" w:rsidRPr="000D0CF3" w:rsidRDefault="00B752E1" w:rsidP="00B752E1">
            <w:pPr>
              <w:jc w:val="both"/>
              <w:rPr>
                <w:b/>
                <w:lang w:val="es-ES"/>
              </w:rPr>
            </w:pPr>
            <w:r w:rsidRPr="00B752E1">
              <w:rPr>
                <w:b/>
                <w:lang w:val="es-ES"/>
              </w:rPr>
              <w:t>Total                        100%</w:t>
            </w:r>
          </w:p>
        </w:tc>
      </w:tr>
      <w:tr w:rsidR="00766B91" w:rsidRPr="000D0CF3" w:rsidTr="00BE5511">
        <w:trPr>
          <w:trHeight w:val="119"/>
        </w:trPr>
        <w:tc>
          <w:tcPr>
            <w:tcW w:w="2143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85393" w:rsidRPr="003F1031" w:rsidRDefault="00485393" w:rsidP="007B72D8">
            <w:pPr>
              <w:jc w:val="both"/>
              <w:rPr>
                <w:b/>
                <w:lang w:val="es-ES"/>
              </w:rPr>
            </w:pPr>
          </w:p>
          <w:p w:rsidR="00485393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Evaluación diagnóstica</w:t>
            </w:r>
          </w:p>
          <w:p w:rsidR="00B752E1" w:rsidRPr="003F1031" w:rsidRDefault="00B752E1" w:rsidP="00B36E15">
            <w:pPr>
              <w:jc w:val="both"/>
              <w:rPr>
                <w:b/>
                <w:lang w:val="es-ES"/>
              </w:rPr>
            </w:pP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Tiene como propósitos evaluar saberes previos así como con la posibilidad de acreditar las competencias específicas de la unidad de aprendizaje.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Instrumentos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Examen o prueba objetiva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Cuestionarios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Test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Lluvia de ideas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Simulaciones</w:t>
            </w:r>
          </w:p>
        </w:tc>
        <w:tc>
          <w:tcPr>
            <w:tcW w:w="1219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752E1" w:rsidRDefault="00B752E1" w:rsidP="00B36E15">
            <w:pPr>
              <w:jc w:val="both"/>
              <w:rPr>
                <w:b/>
                <w:lang w:val="es-ES"/>
              </w:rPr>
            </w:pPr>
          </w:p>
          <w:p w:rsidR="00485393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Formativa</w:t>
            </w:r>
          </w:p>
          <w:p w:rsidR="00B752E1" w:rsidRPr="003F1031" w:rsidRDefault="00B752E1" w:rsidP="00B36E15">
            <w:pPr>
              <w:jc w:val="both"/>
              <w:rPr>
                <w:b/>
                <w:lang w:val="es-ES"/>
              </w:rPr>
            </w:pP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 xml:space="preserve">Se realiza durante todo el proceso de aprendizaje y posibilita que el docente diseñe </w:t>
            </w:r>
            <w:r w:rsidRPr="003F1031">
              <w:rPr>
                <w:b/>
                <w:lang w:val="es-ES"/>
              </w:rPr>
              <w:lastRenderedPageBreak/>
              <w:t>estrategias didácticas pertinentes que apoyen al estudiante en su proceso de evaluación.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Se presenta a través de evidencias que deben cumplir con ciertos criterios, los cuales pueden ser indicados los niveles de logros a través de rúbricas, listas de cotejo, de observación, entre otras.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Productos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Demostraciones orales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Role-play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Ensayos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Presentación por equipos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Reportes</w:t>
            </w:r>
          </w:p>
        </w:tc>
        <w:tc>
          <w:tcPr>
            <w:tcW w:w="16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85393" w:rsidRPr="003F1031" w:rsidRDefault="00485393" w:rsidP="007B72D8">
            <w:pPr>
              <w:jc w:val="both"/>
              <w:rPr>
                <w:b/>
                <w:lang w:val="es-ES"/>
              </w:rPr>
            </w:pPr>
          </w:p>
          <w:p w:rsidR="00485393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 xml:space="preserve"> Evaluación sumativa</w:t>
            </w:r>
          </w:p>
          <w:p w:rsidR="00B752E1" w:rsidRPr="003F1031" w:rsidRDefault="00B752E1" w:rsidP="00B36E15">
            <w:pPr>
              <w:jc w:val="both"/>
              <w:rPr>
                <w:b/>
                <w:lang w:val="es-ES"/>
              </w:rPr>
            </w:pP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Con ella se busca determinar el alcance de la competencia, así como informar al estu</w:t>
            </w:r>
            <w:r w:rsidR="00B752E1">
              <w:rPr>
                <w:b/>
                <w:lang w:val="es-ES"/>
              </w:rPr>
              <w:t xml:space="preserve">diante el nivel del aprendizaje </w:t>
            </w:r>
            <w:r w:rsidRPr="003F1031">
              <w:rPr>
                <w:b/>
                <w:lang w:val="es-ES"/>
              </w:rPr>
              <w:t xml:space="preserve">que </w:t>
            </w:r>
            <w:r w:rsidRPr="003F1031">
              <w:rPr>
                <w:b/>
                <w:lang w:val="es-ES"/>
              </w:rPr>
              <w:lastRenderedPageBreak/>
              <w:t>alcanzó durante el desarrollo de la unidad de aprendizaje y su respectiva acreditación y aprobación.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Productos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Examen de medio curso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Examen final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Producto de evaluación por módulo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Examen oral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Productos de evaluación asignados por el profesor (tareas, trabajos, etc.)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Coevaluación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  <w:r w:rsidRPr="003F1031">
              <w:rPr>
                <w:b/>
                <w:lang w:val="es-ES"/>
              </w:rPr>
              <w:t>• Autoevaluación</w:t>
            </w:r>
          </w:p>
          <w:p w:rsidR="00485393" w:rsidRPr="003F1031" w:rsidRDefault="00485393" w:rsidP="00B36E15">
            <w:pPr>
              <w:jc w:val="both"/>
              <w:rPr>
                <w:b/>
                <w:lang w:val="es-ES"/>
              </w:rPr>
            </w:pPr>
          </w:p>
        </w:tc>
      </w:tr>
      <w:tr w:rsidR="00485393" w:rsidRPr="000D0CF3" w:rsidTr="00BE5511">
        <w:trPr>
          <w:trHeight w:val="1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485393" w:rsidRPr="000D0CF3" w:rsidRDefault="00485393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485393" w:rsidRPr="000D0CF3" w:rsidTr="00BE5511">
        <w:trPr>
          <w:trHeight w:val="22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i/>
                <w:lang w:val="en-US"/>
              </w:rPr>
              <w:t>Básica</w:t>
            </w:r>
          </w:p>
          <w:p w:rsidR="00485393" w:rsidRPr="000D0CF3" w:rsidRDefault="00485393" w:rsidP="004C1B10">
            <w:pPr>
              <w:jc w:val="both"/>
              <w:rPr>
                <w:i/>
                <w:lang w:val="es-ES"/>
              </w:rPr>
            </w:pPr>
            <w:r w:rsidRPr="00DF724E">
              <w:rPr>
                <w:b/>
                <w:lang w:val="en-US"/>
              </w:rPr>
              <w:t xml:space="preserve">H. Q. Mitchel &amp; Marileni Malkogianni (2013). The English Hub. </w:t>
            </w:r>
            <w:r w:rsidRPr="004C1B10">
              <w:rPr>
                <w:b/>
                <w:lang w:val="es-ES"/>
              </w:rPr>
              <w:t>MM Publications</w:t>
            </w:r>
          </w:p>
        </w:tc>
      </w:tr>
      <w:tr w:rsidR="00485393" w:rsidRPr="000D0CF3" w:rsidTr="00BE5511">
        <w:trPr>
          <w:trHeight w:val="18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485393" w:rsidRPr="000D0CF3" w:rsidRDefault="00485393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485393" w:rsidRPr="00DF724E" w:rsidTr="00BE5511">
        <w:trPr>
          <w:trHeight w:val="26"/>
        </w:trPr>
        <w:tc>
          <w:tcPr>
            <w:tcW w:w="5000" w:type="pct"/>
            <w:gridSpan w:val="12"/>
            <w:shd w:val="clear" w:color="auto" w:fill="auto"/>
          </w:tcPr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Complementaria.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Advanced learner-s dictionary (2009), New York: USA; Oxford University Press.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Charles A. &amp; Urquhart H. (1984), Reading in a foreign language, New York, USA: Longman.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Hatch E. (1992), Discourse and language education, USA: Cambridge University Press.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Michael, S. (1995), Practical English usage, USA: Oxford University Press; 2nd edition.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Paige M. (2009), Education for the intercultural experience, USA: Intercultural Press Inc.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Richard R. &amp; Rod B. (1990), Currents of change in English language teaching, USA: Oxford University Press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Richards J. (2005), Reflective teaching in second language classrooms, USA: Cambridge University Press.</w:t>
            </w:r>
          </w:p>
          <w:p w:rsidR="00485393" w:rsidRPr="00DF724E" w:rsidRDefault="00485393" w:rsidP="004C1B10">
            <w:pPr>
              <w:jc w:val="both"/>
              <w:rPr>
                <w:b/>
                <w:lang w:val="en-US"/>
              </w:rPr>
            </w:pPr>
            <w:r w:rsidRPr="00DF724E">
              <w:rPr>
                <w:b/>
                <w:lang w:val="en-US"/>
              </w:rPr>
              <w:t>Ronald V. (1998), The ELT Curriculum, USA: White Cristal and Johnson.</w:t>
            </w:r>
          </w:p>
          <w:p w:rsidR="00485393" w:rsidRPr="00DF724E" w:rsidRDefault="00485393" w:rsidP="004C1B10">
            <w:pPr>
              <w:jc w:val="both"/>
              <w:rPr>
                <w:i/>
                <w:lang w:val="en-US"/>
              </w:rPr>
            </w:pPr>
            <w:r w:rsidRPr="00DF724E">
              <w:rPr>
                <w:b/>
                <w:lang w:val="en-US"/>
              </w:rPr>
              <w:lastRenderedPageBreak/>
              <w:t>Tudor I. (1997), Learner Centredness as Language Education, USA: Cambridge University Press.</w:t>
            </w:r>
          </w:p>
        </w:tc>
      </w:tr>
      <w:tr w:rsidR="00485393" w:rsidRPr="000D0CF3" w:rsidTr="00BE5511">
        <w:trPr>
          <w:trHeight w:val="14"/>
        </w:trPr>
        <w:tc>
          <w:tcPr>
            <w:tcW w:w="5000" w:type="pct"/>
            <w:gridSpan w:val="12"/>
            <w:shd w:val="clear" w:color="auto" w:fill="FABF8F"/>
          </w:tcPr>
          <w:p w:rsidR="00485393" w:rsidRPr="00474BB4" w:rsidRDefault="00485393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485393" w:rsidRPr="000D0CF3" w:rsidTr="00BE5511">
        <w:trPr>
          <w:trHeight w:val="14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485393" w:rsidRPr="00D80800" w:rsidRDefault="00485393" w:rsidP="007B72D8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3F1031" w:rsidP="003F1031">
      <w:pPr>
        <w:rPr>
          <w:lang w:val="es-ES"/>
        </w:rPr>
      </w:pPr>
      <w:r>
        <w:rPr>
          <w:b/>
        </w:rPr>
        <w:t xml:space="preserve">                     Lic. </w:t>
      </w:r>
      <w:r w:rsidRPr="003F1031">
        <w:rPr>
          <w:b/>
          <w:lang w:val="es-ES"/>
        </w:rPr>
        <w:t>Margarita Patricia Myers Flores</w:t>
      </w: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D6D26">
      <w:pPr>
        <w:jc w:val="center"/>
        <w:rPr>
          <w:b/>
        </w:rPr>
      </w:pPr>
    </w:p>
    <w:p w:rsidR="009371AC" w:rsidRDefault="009371AC" w:rsidP="00ED6D26">
      <w:pPr>
        <w:jc w:val="center"/>
        <w:rPr>
          <w:b/>
        </w:rPr>
        <w:sectPr w:rsidR="009371AC" w:rsidSect="007603F8">
          <w:headerReference w:type="default" r:id="rId9"/>
          <w:footerReference w:type="default" r:id="rId10"/>
          <w:headerReference w:type="first" r:id="rId11"/>
          <w:pgSz w:w="15840" w:h="12240" w:orient="landscape" w:code="1"/>
          <w:pgMar w:top="1701" w:right="1418" w:bottom="2269" w:left="1418" w:header="709" w:footer="709" w:gutter="0"/>
          <w:cols w:space="708"/>
          <w:titlePg/>
          <w:docGrid w:linePitch="360"/>
        </w:sectPr>
      </w:pPr>
    </w:p>
    <w:p w:rsidR="00CF29F1" w:rsidRDefault="00CF29F1" w:rsidP="00CF29F1">
      <w:pPr>
        <w:jc w:val="center"/>
        <w:rPr>
          <w:b/>
        </w:rPr>
      </w:pPr>
      <w:r>
        <w:rPr>
          <w:b/>
        </w:rPr>
        <w:lastRenderedPageBreak/>
        <w:t>UNIVERSIDAD DE GUADALAJARA</w:t>
      </w:r>
    </w:p>
    <w:p w:rsidR="00CF29F1" w:rsidRDefault="00CF29F1" w:rsidP="00CF29F1">
      <w:pPr>
        <w:jc w:val="center"/>
        <w:rPr>
          <w:b/>
        </w:rPr>
      </w:pPr>
      <w:r>
        <w:rPr>
          <w:b/>
        </w:rPr>
        <w:t>SISTEMA DE EDUCACIÓN MEDIA SUPERIOR</w:t>
      </w:r>
    </w:p>
    <w:p w:rsidR="009371AC" w:rsidRPr="009371AC" w:rsidRDefault="00C91C3E" w:rsidP="009371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7" type="#_x0000_t202" style="position:absolute;margin-left:603pt;margin-top:-15.25pt;width:53.65pt;height:17.9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9F0924" w:rsidRPr="00953AC3" w:rsidRDefault="009F0924" w:rsidP="009371AC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PCP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II</w:t>
                  </w:r>
                </w:p>
              </w:txbxContent>
            </v:textbox>
          </v:shape>
        </w:pict>
      </w:r>
    </w:p>
    <w:p w:rsid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Plan de clase del Profesor</w:t>
      </w:r>
    </w:p>
    <w:p w:rsidR="00CF29F1" w:rsidRDefault="00CF29F1" w:rsidP="00CF29F1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CF29F1" w:rsidRPr="00CF29F1" w:rsidTr="007B72D8">
        <w:tc>
          <w:tcPr>
            <w:tcW w:w="13220" w:type="dxa"/>
          </w:tcPr>
          <w:p w:rsidR="00CF29F1" w:rsidRPr="00CF29F1" w:rsidRDefault="00CF29F1" w:rsidP="007B72D8">
            <w:pPr>
              <w:rPr>
                <w:rFonts w:asciiTheme="minorHAnsi" w:hAnsiTheme="minorHAnsi" w:cstheme="minorHAnsi"/>
                <w:b/>
              </w:rPr>
            </w:pPr>
            <w:r w:rsidRPr="00CF29F1">
              <w:rPr>
                <w:rFonts w:asciiTheme="minorHAnsi" w:hAnsiTheme="minorHAnsi" w:cstheme="minorHAnsi"/>
                <w:b/>
              </w:rPr>
              <w:t>Escuela Preparatoria</w:t>
            </w:r>
            <w:r w:rsidR="00A75FC1">
              <w:rPr>
                <w:rFonts w:asciiTheme="minorHAnsi" w:hAnsiTheme="minorHAnsi" w:cstheme="minorHAnsi"/>
                <w:b/>
              </w:rPr>
              <w:t xml:space="preserve"> #11</w:t>
            </w:r>
          </w:p>
        </w:tc>
      </w:tr>
    </w:tbl>
    <w:p w:rsidR="009371AC" w:rsidRPr="009371AC" w:rsidRDefault="009371AC" w:rsidP="009371AC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3349"/>
        <w:gridCol w:w="2750"/>
        <w:gridCol w:w="2110"/>
        <w:gridCol w:w="1917"/>
        <w:gridCol w:w="1612"/>
        <w:gridCol w:w="1256"/>
      </w:tblGrid>
      <w:tr w:rsidR="009371AC" w:rsidRPr="00CF29F1" w:rsidTr="007B579E">
        <w:trPr>
          <w:trHeight w:val="644"/>
        </w:trPr>
        <w:tc>
          <w:tcPr>
            <w:tcW w:w="3349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Nombre del Docente</w:t>
            </w:r>
          </w:p>
        </w:tc>
        <w:tc>
          <w:tcPr>
            <w:tcW w:w="275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de Aprendizaje 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Curricular 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(UA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</w:p>
        </w:tc>
        <w:tc>
          <w:tcPr>
            <w:tcW w:w="1917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Academia</w:t>
            </w:r>
          </w:p>
        </w:tc>
        <w:tc>
          <w:tcPr>
            <w:tcW w:w="1612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Grado, Grupo y Turno</w:t>
            </w:r>
          </w:p>
          <w:p w:rsidR="009371AC" w:rsidRPr="00D030A5" w:rsidRDefault="00D030A5" w:rsidP="007B7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371AC" w:rsidRPr="00D030A5">
              <w:rPr>
                <w:rFonts w:asciiTheme="minorHAnsi" w:hAnsiTheme="minorHAnsi" w:cstheme="minorHAnsi"/>
                <w:sz w:val="20"/>
                <w:szCs w:val="20"/>
              </w:rPr>
              <w:t>CRN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9371AC" w:rsidRPr="003F1031" w:rsidTr="007B579E">
        <w:trPr>
          <w:trHeight w:val="639"/>
        </w:trPr>
        <w:tc>
          <w:tcPr>
            <w:tcW w:w="3349" w:type="dxa"/>
          </w:tcPr>
          <w:p w:rsidR="009371AC" w:rsidRPr="003F1031" w:rsidRDefault="00173042" w:rsidP="007B72D8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Lic. Margarita Patricia Myers Flores</w:t>
            </w:r>
          </w:p>
        </w:tc>
        <w:tc>
          <w:tcPr>
            <w:tcW w:w="2750" w:type="dxa"/>
          </w:tcPr>
          <w:p w:rsidR="009371AC" w:rsidRPr="003F1031" w:rsidRDefault="00173042" w:rsidP="007B72D8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Lengua Extranjera VI</w:t>
            </w:r>
          </w:p>
        </w:tc>
        <w:tc>
          <w:tcPr>
            <w:tcW w:w="2110" w:type="dxa"/>
          </w:tcPr>
          <w:p w:rsidR="009371AC" w:rsidRPr="003F1031" w:rsidRDefault="00173042" w:rsidP="007B72D8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Comunicación y descripción</w:t>
            </w:r>
          </w:p>
        </w:tc>
        <w:tc>
          <w:tcPr>
            <w:tcW w:w="1917" w:type="dxa"/>
          </w:tcPr>
          <w:p w:rsidR="009371AC" w:rsidRPr="003F1031" w:rsidRDefault="00173042" w:rsidP="007B72D8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Lengua y literatura</w:t>
            </w:r>
          </w:p>
        </w:tc>
        <w:tc>
          <w:tcPr>
            <w:tcW w:w="1612" w:type="dxa"/>
          </w:tcPr>
          <w:p w:rsidR="009371AC" w:rsidRPr="003F1031" w:rsidRDefault="00BB5E60" w:rsidP="007B72D8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VI “C”,”D” y “E” Matutinos</w:t>
            </w:r>
          </w:p>
        </w:tc>
        <w:tc>
          <w:tcPr>
            <w:tcW w:w="1256" w:type="dxa"/>
          </w:tcPr>
          <w:p w:rsidR="009371AC" w:rsidRPr="003F1031" w:rsidRDefault="00173042" w:rsidP="007B72D8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2015-B</w:t>
            </w:r>
          </w:p>
        </w:tc>
      </w:tr>
    </w:tbl>
    <w:p w:rsidR="007B579E" w:rsidRPr="003F1031" w:rsidRDefault="007B579E" w:rsidP="007B579E">
      <w:pPr>
        <w:rPr>
          <w:rFonts w:asciiTheme="minorHAnsi" w:hAnsiTheme="minorHAnsi" w:cstheme="minorHAnsi"/>
          <w:b/>
          <w:i/>
        </w:rPr>
      </w:pPr>
    </w:p>
    <w:p w:rsidR="007B579E" w:rsidRPr="00CF29F1" w:rsidRDefault="007B579E" w:rsidP="007B579E">
      <w:pPr>
        <w:rPr>
          <w:rFonts w:asciiTheme="minorHAnsi" w:hAnsiTheme="minorHAnsi" w:cstheme="minorHAnsi"/>
          <w:i/>
        </w:rPr>
      </w:pPr>
      <w:r w:rsidRPr="00CF29F1">
        <w:rPr>
          <w:rFonts w:asciiTheme="minorHAnsi" w:hAnsiTheme="minorHAnsi" w:cstheme="minorHAnsi"/>
          <w:i/>
        </w:rPr>
        <w:t xml:space="preserve">(El siguiente esquema de programación se debe repetir, </w:t>
      </w:r>
      <w:r w:rsidR="00047EB1" w:rsidRPr="00CF29F1">
        <w:rPr>
          <w:rFonts w:asciiTheme="minorHAnsi" w:hAnsiTheme="minorHAnsi" w:cstheme="minorHAnsi"/>
          <w:i/>
        </w:rPr>
        <w:t>cuantas</w:t>
      </w:r>
      <w:r w:rsidR="0017728D">
        <w:rPr>
          <w:rFonts w:asciiTheme="minorHAnsi" w:hAnsiTheme="minorHAnsi" w:cstheme="minorHAnsi"/>
          <w:i/>
        </w:rPr>
        <w:t xml:space="preserve">veces sea necesario dependiendo del número de </w:t>
      </w:r>
      <w:r w:rsidR="0081792D">
        <w:rPr>
          <w:rFonts w:asciiTheme="minorHAnsi" w:hAnsiTheme="minorHAnsi" w:cstheme="minorHAnsi"/>
          <w:i/>
        </w:rPr>
        <w:t xml:space="preserve">unidades de competencia </w:t>
      </w:r>
      <w:r w:rsidRPr="00CF29F1">
        <w:rPr>
          <w:rFonts w:asciiTheme="minorHAnsi" w:hAnsiTheme="minorHAnsi" w:cstheme="minorHAnsi"/>
          <w:i/>
        </w:rPr>
        <w:t xml:space="preserve"> contenga la UA</w:t>
      </w:r>
      <w:r>
        <w:rPr>
          <w:rFonts w:asciiTheme="minorHAnsi" w:hAnsiTheme="minorHAnsi" w:cstheme="minorHAnsi"/>
          <w:i/>
        </w:rPr>
        <w:t>C</w:t>
      </w:r>
      <w:r w:rsidRPr="00CF29F1">
        <w:rPr>
          <w:rFonts w:asciiTheme="minorHAnsi" w:hAnsiTheme="minorHAnsi" w:cstheme="minorHAnsi"/>
          <w:i/>
        </w:rPr>
        <w:t>)</w:t>
      </w: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7B579E" w:rsidRPr="009371AC" w:rsidTr="00392D9D">
        <w:tc>
          <w:tcPr>
            <w:tcW w:w="14540" w:type="dxa"/>
          </w:tcPr>
          <w:p w:rsidR="00934B76" w:rsidRDefault="00934B76" w:rsidP="00392D9D">
            <w:pPr>
              <w:rPr>
                <w:rFonts w:asciiTheme="minorHAnsi" w:hAnsiTheme="minorHAnsi" w:cstheme="minorHAnsi"/>
                <w:b/>
              </w:rPr>
            </w:pPr>
            <w:r w:rsidRPr="00934B76">
              <w:rPr>
                <w:rFonts w:asciiTheme="minorHAnsi" w:hAnsiTheme="minorHAnsi" w:cstheme="minorHAnsi"/>
                <w:b/>
              </w:rPr>
              <w:t>Unidad de competencia 1</w:t>
            </w:r>
          </w:p>
          <w:p w:rsidR="007B579E" w:rsidRPr="009371AC" w:rsidRDefault="00934B76" w:rsidP="00392D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="00173042" w:rsidRPr="00173042">
              <w:rPr>
                <w:rFonts w:asciiTheme="minorHAnsi" w:hAnsiTheme="minorHAnsi" w:cstheme="minorHAnsi"/>
                <w:b/>
              </w:rPr>
              <w:t>Let´s communicate</w:t>
            </w:r>
          </w:p>
        </w:tc>
      </w:tr>
    </w:tbl>
    <w:p w:rsidR="007D477D" w:rsidRDefault="007D477D" w:rsidP="007B579E">
      <w:pPr>
        <w:rPr>
          <w:rFonts w:asciiTheme="minorHAnsi" w:hAnsiTheme="minorHAnsi" w:cstheme="minorHAnsi"/>
          <w:b/>
        </w:rPr>
      </w:pPr>
    </w:p>
    <w:p w:rsidR="00934B76" w:rsidRPr="00934B76" w:rsidRDefault="00934B76" w:rsidP="00934B76">
      <w:pPr>
        <w:rPr>
          <w:rFonts w:asciiTheme="minorHAnsi" w:hAnsiTheme="minorHAnsi" w:cstheme="minorHAnsi"/>
          <w:b/>
        </w:rPr>
      </w:pPr>
      <w:r w:rsidRPr="00934B76">
        <w:rPr>
          <w:rFonts w:asciiTheme="minorHAnsi" w:hAnsiTheme="minorHAnsi" w:cstheme="minorHAnsi"/>
          <w:b/>
        </w:rPr>
        <w:t>Unidad de competencia 2</w:t>
      </w:r>
    </w:p>
    <w:p w:rsidR="00934B76" w:rsidRDefault="00934B76" w:rsidP="00934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Pr="00934B76">
        <w:rPr>
          <w:rFonts w:asciiTheme="minorHAnsi" w:hAnsiTheme="minorHAnsi" w:cstheme="minorHAnsi"/>
          <w:b/>
        </w:rPr>
        <w:t>Science matters</w:t>
      </w:r>
    </w:p>
    <w:p w:rsidR="00934B76" w:rsidRDefault="00934B76" w:rsidP="00934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</w:t>
      </w:r>
    </w:p>
    <w:p w:rsidR="00934B76" w:rsidRPr="00934B76" w:rsidRDefault="00934B76" w:rsidP="00934B76">
      <w:pPr>
        <w:rPr>
          <w:rFonts w:asciiTheme="minorHAnsi" w:hAnsiTheme="minorHAnsi" w:cstheme="minorHAnsi"/>
          <w:b/>
        </w:rPr>
      </w:pPr>
      <w:r w:rsidRPr="00934B76">
        <w:rPr>
          <w:rFonts w:asciiTheme="minorHAnsi" w:hAnsiTheme="minorHAnsi" w:cstheme="minorHAnsi"/>
          <w:b/>
        </w:rPr>
        <w:t>Unidad de competencia 3</w:t>
      </w:r>
    </w:p>
    <w:p w:rsidR="00934B76" w:rsidRDefault="00934B76" w:rsidP="00934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Pr="00934B76">
        <w:rPr>
          <w:rFonts w:asciiTheme="minorHAnsi" w:hAnsiTheme="minorHAnsi" w:cstheme="minorHAnsi"/>
          <w:b/>
        </w:rPr>
        <w:t>Helping out</w:t>
      </w:r>
    </w:p>
    <w:p w:rsidR="00934B76" w:rsidRDefault="00934B76" w:rsidP="00934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</w:t>
      </w:r>
    </w:p>
    <w:p w:rsidR="00934B76" w:rsidRPr="00934B76" w:rsidRDefault="00934B76" w:rsidP="00934B76">
      <w:pPr>
        <w:rPr>
          <w:rFonts w:asciiTheme="minorHAnsi" w:hAnsiTheme="minorHAnsi" w:cstheme="minorHAnsi"/>
          <w:b/>
        </w:rPr>
      </w:pPr>
      <w:r w:rsidRPr="00934B76">
        <w:rPr>
          <w:rFonts w:asciiTheme="minorHAnsi" w:hAnsiTheme="minorHAnsi" w:cstheme="minorHAnsi"/>
          <w:b/>
        </w:rPr>
        <w:t>Unidad de competencia 4</w:t>
      </w:r>
    </w:p>
    <w:p w:rsidR="00934B76" w:rsidRDefault="00934B76" w:rsidP="00934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Pr="00934B76">
        <w:rPr>
          <w:rFonts w:asciiTheme="minorHAnsi" w:hAnsiTheme="minorHAnsi" w:cstheme="minorHAnsi"/>
          <w:b/>
        </w:rPr>
        <w:t>Planet earth</w:t>
      </w:r>
    </w:p>
    <w:p w:rsidR="00934B76" w:rsidRDefault="00934B76" w:rsidP="00934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</w:t>
      </w:r>
    </w:p>
    <w:p w:rsidR="00934B76" w:rsidRDefault="00934B76" w:rsidP="00934B76">
      <w:pPr>
        <w:rPr>
          <w:rFonts w:asciiTheme="minorHAnsi" w:hAnsiTheme="minorHAnsi" w:cstheme="minorHAnsi"/>
          <w:b/>
        </w:rPr>
      </w:pPr>
    </w:p>
    <w:p w:rsidR="00934B76" w:rsidRDefault="00934B76" w:rsidP="00934B76">
      <w:pPr>
        <w:rPr>
          <w:rFonts w:asciiTheme="minorHAnsi" w:hAnsiTheme="minorHAnsi" w:cstheme="minorHAnsi"/>
          <w:b/>
        </w:rPr>
      </w:pPr>
    </w:p>
    <w:p w:rsidR="00934B76" w:rsidRPr="00934B76" w:rsidRDefault="00934B76" w:rsidP="00934B76">
      <w:pPr>
        <w:rPr>
          <w:rFonts w:asciiTheme="minorHAnsi" w:hAnsiTheme="minorHAnsi" w:cstheme="minorHAnsi"/>
          <w:b/>
        </w:rPr>
      </w:pPr>
    </w:p>
    <w:p w:rsidR="00934B76" w:rsidRDefault="00934B76" w:rsidP="00934B76">
      <w:pPr>
        <w:rPr>
          <w:rFonts w:asciiTheme="minorHAnsi" w:hAnsiTheme="minorHAnsi" w:cstheme="minorHAnsi"/>
          <w:b/>
        </w:rPr>
      </w:pPr>
    </w:p>
    <w:p w:rsidR="00996A8B" w:rsidRDefault="00996A8B" w:rsidP="007D47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Rasgo del Perfil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Genérica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y </w:t>
      </w:r>
      <w:r w:rsidR="00017A68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tributos del MCC por lograr</w:t>
      </w:r>
    </w:p>
    <w:p w:rsidR="00996A8B" w:rsidRDefault="00996A8B" w:rsidP="007D477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996A8B" w:rsidTr="007B579E">
        <w:trPr>
          <w:trHeight w:val="639"/>
        </w:trPr>
        <w:tc>
          <w:tcPr>
            <w:tcW w:w="6497" w:type="dxa"/>
          </w:tcPr>
          <w:p w:rsidR="00996A8B" w:rsidRDefault="00017A68" w:rsidP="007D477D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el rasgo del perfil que se logrará en la unidad de competencia.</w:t>
            </w:r>
          </w:p>
          <w:p w:rsidR="00017A68" w:rsidRDefault="00173042" w:rsidP="007D4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173042">
              <w:rPr>
                <w:rFonts w:asciiTheme="minorHAnsi" w:hAnsiTheme="minorHAnsi" w:cstheme="minorHAnsi"/>
                <w:b/>
              </w:rPr>
              <w:t>Se comunica en una lengua extranjera mediante un discurso lógico, oral o escrito, congruente con la situación comunicativa.</w:t>
            </w:r>
          </w:p>
          <w:p w:rsidR="00017A68" w:rsidRPr="00017A68" w:rsidRDefault="00017A68" w:rsidP="007D4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173042" w:rsidRDefault="00173042" w:rsidP="00173042"/>
          <w:p w:rsidR="00173042" w:rsidRPr="003F1031" w:rsidRDefault="00173042" w:rsidP="00173042">
            <w:pPr>
              <w:rPr>
                <w:b/>
              </w:rPr>
            </w:pPr>
            <w:r w:rsidRPr="003F1031">
              <w:rPr>
                <w:b/>
              </w:rPr>
              <w:t>Competencias genéricas:</w:t>
            </w:r>
          </w:p>
          <w:p w:rsidR="00173042" w:rsidRPr="003F1031" w:rsidRDefault="00173042" w:rsidP="00173042">
            <w:pPr>
              <w:rPr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4.- Escucha, interpreta y emite mensajes pertinentes en distintos contextos mediante la utilización de medios, códigos y herramientas apropiados.</w:t>
            </w:r>
          </w:p>
          <w:p w:rsidR="00173042" w:rsidRPr="003F1031" w:rsidRDefault="00173042" w:rsidP="00173042">
            <w:pPr>
              <w:rPr>
                <w:b/>
              </w:rPr>
            </w:pPr>
            <w:r w:rsidRPr="003F1031">
              <w:rPr>
                <w:b/>
              </w:rPr>
              <w:t>Atributos: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 xml:space="preserve">4.1.-Expresa ideas y conceptos mediante representaciones lingüísticas, matemáticas o 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 xml:space="preserve">gráficas.  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 xml:space="preserve">4.2.- Aplica distintas estrategias comunicativas 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Según quienes sean sus interlocutores, el contexto en el que se encuentra y los objetivos que persigue.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 xml:space="preserve">4.3.- Identifica las ideas clave en un texto o 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 xml:space="preserve">discurso oral e infiere conclusiones a partir de 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 xml:space="preserve">Ellas.  </w:t>
            </w:r>
          </w:p>
          <w:p w:rsidR="00173042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 xml:space="preserve">4.4.- Se comunica en una segunda lengua en </w:t>
            </w:r>
          </w:p>
          <w:p w:rsidR="00996A8B" w:rsidRPr="003F103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3F1031">
              <w:rPr>
                <w:rFonts w:asciiTheme="minorHAnsi" w:hAnsiTheme="minorHAnsi" w:cstheme="minorHAnsi"/>
                <w:b/>
              </w:rPr>
              <w:t>Situaciones cotidianas.</w:t>
            </w:r>
          </w:p>
          <w:p w:rsidR="00173042" w:rsidRPr="00017A68" w:rsidRDefault="00173042" w:rsidP="00017A68">
            <w:pPr>
              <w:rPr>
                <w:rFonts w:asciiTheme="minorHAnsi" w:hAnsiTheme="minorHAnsi" w:cstheme="minorHAnsi"/>
                <w:i/>
              </w:rPr>
            </w:pP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</w:tr>
    </w:tbl>
    <w:p w:rsidR="00996A8B" w:rsidRDefault="00996A8B" w:rsidP="007D477D">
      <w:pPr>
        <w:rPr>
          <w:rFonts w:asciiTheme="minorHAnsi" w:hAnsiTheme="minorHAnsi" w:cstheme="minorHAnsi"/>
          <w:b/>
        </w:rPr>
      </w:pPr>
    </w:p>
    <w:p w:rsidR="00E4584E" w:rsidRDefault="00E4584E" w:rsidP="00E4584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Competencias  específicas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disciplinares básicas y extendidas del MCC por lograr</w:t>
      </w:r>
    </w:p>
    <w:p w:rsidR="00E4584E" w:rsidRDefault="00E4584E" w:rsidP="00E4584E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E4584E" w:rsidRPr="00A75FC1" w:rsidTr="007B579E">
        <w:trPr>
          <w:trHeight w:val="589"/>
        </w:trPr>
        <w:tc>
          <w:tcPr>
            <w:tcW w:w="6497" w:type="dxa"/>
          </w:tcPr>
          <w:p w:rsidR="00E4584E" w:rsidRPr="00934B76" w:rsidRDefault="00E4584E" w:rsidP="00017A68">
            <w:pPr>
              <w:rPr>
                <w:rFonts w:asciiTheme="minorHAnsi" w:hAnsiTheme="minorHAnsi" w:cstheme="minorHAnsi"/>
                <w:i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1. Aplica las habilidades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lingüísticas en un nivel intermedio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para comunicarse en situaciones</w:t>
            </w:r>
          </w:p>
          <w:p w:rsidR="00017A68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cotidianas en forma oral y escrita.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934B76" w:rsidRDefault="00934B76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2. Produce lenguaje donde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expresa ideas y las desarrolla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pudiendo estar de acuerdo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y en desacuerdo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9E1841" w:rsidRDefault="009E1841" w:rsidP="00A75FC1">
            <w:pPr>
              <w:rPr>
                <w:rFonts w:asciiTheme="minorHAnsi" w:hAnsiTheme="minorHAnsi" w:cstheme="minorHAnsi"/>
                <w:b/>
              </w:rPr>
            </w:pPr>
          </w:p>
          <w:p w:rsidR="009E1841" w:rsidRDefault="009E1841" w:rsidP="00A75FC1">
            <w:pPr>
              <w:rPr>
                <w:rFonts w:asciiTheme="minorHAnsi" w:hAnsiTheme="minorHAnsi" w:cstheme="minorHAnsi"/>
                <w:b/>
              </w:rPr>
            </w:pPr>
          </w:p>
          <w:p w:rsidR="009E1841" w:rsidRDefault="009E184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3. Identifica ideas y produce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lenguaje relacionado con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hacer hipótesis, deducir, dar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instrucciones ya sea de manera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oral o escrita en el idioma inglés</w:t>
            </w:r>
          </w:p>
        </w:tc>
        <w:tc>
          <w:tcPr>
            <w:tcW w:w="6497" w:type="dxa"/>
          </w:tcPr>
          <w:p w:rsidR="00E4584E" w:rsidRPr="00934B76" w:rsidRDefault="00E4584E" w:rsidP="00017A68">
            <w:pPr>
              <w:rPr>
                <w:rFonts w:asciiTheme="minorHAnsi" w:hAnsiTheme="minorHAnsi" w:cstheme="minorHAnsi"/>
                <w:i/>
              </w:rPr>
            </w:pP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Identifica,</w:t>
            </w:r>
            <w:r w:rsidR="00934B76">
              <w:rPr>
                <w:rFonts w:asciiTheme="minorHAnsi" w:hAnsiTheme="minorHAnsi" w:cstheme="minorHAnsi"/>
                <w:b/>
              </w:rPr>
              <w:t xml:space="preserve"> ordena e interpreta las ideas,</w:t>
            </w:r>
            <w:r w:rsidRPr="00A75FC1">
              <w:rPr>
                <w:rFonts w:asciiTheme="minorHAnsi" w:hAnsiTheme="minorHAnsi" w:cstheme="minorHAnsi"/>
                <w:b/>
              </w:rPr>
              <w:t>datos y co</w:t>
            </w:r>
            <w:r w:rsidR="00934B76">
              <w:rPr>
                <w:rFonts w:asciiTheme="minorHAnsi" w:hAnsiTheme="minorHAnsi" w:cstheme="minorHAnsi"/>
                <w:b/>
              </w:rPr>
              <w:t xml:space="preserve">nceptos explícitos e implícitos </w:t>
            </w:r>
            <w:r w:rsidRPr="00A75FC1">
              <w:rPr>
                <w:rFonts w:asciiTheme="minorHAnsi" w:hAnsiTheme="minorHAnsi" w:cstheme="minorHAnsi"/>
                <w:b/>
              </w:rPr>
              <w:t>en un texto, considerando el conte</w:t>
            </w:r>
            <w:r w:rsidR="00934B76">
              <w:rPr>
                <w:rFonts w:asciiTheme="minorHAnsi" w:hAnsiTheme="minorHAnsi" w:cstheme="minorHAnsi"/>
                <w:b/>
              </w:rPr>
              <w:t xml:space="preserve">xto en </w:t>
            </w:r>
            <w:r w:rsidRPr="00A75FC1">
              <w:rPr>
                <w:rFonts w:asciiTheme="minorHAnsi" w:hAnsiTheme="minorHAnsi" w:cstheme="minorHAnsi"/>
                <w:b/>
              </w:rPr>
              <w:t>el que se generó y en el que se recibe.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5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lastRenderedPageBreak/>
              <w:t>Expresa ide</w:t>
            </w:r>
            <w:r w:rsidR="00934B76">
              <w:rPr>
                <w:rFonts w:asciiTheme="minorHAnsi" w:hAnsiTheme="minorHAnsi" w:cstheme="minorHAnsi"/>
                <w:b/>
              </w:rPr>
              <w:t xml:space="preserve">as y conceptos en composiciones </w:t>
            </w:r>
            <w:r w:rsidRPr="00A75FC1">
              <w:rPr>
                <w:rFonts w:asciiTheme="minorHAnsi" w:hAnsiTheme="minorHAnsi" w:cstheme="minorHAnsi"/>
                <w:b/>
              </w:rPr>
              <w:t>coherentes y</w:t>
            </w:r>
            <w:r w:rsidR="00934B76">
              <w:rPr>
                <w:rFonts w:asciiTheme="minorHAnsi" w:hAnsiTheme="minorHAnsi" w:cstheme="minorHAnsi"/>
                <w:b/>
              </w:rPr>
              <w:t xml:space="preserve"> creativas, con introducciones, </w:t>
            </w:r>
            <w:r w:rsidRPr="00A75FC1">
              <w:rPr>
                <w:rFonts w:asciiTheme="minorHAnsi" w:hAnsiTheme="minorHAnsi" w:cstheme="minorHAnsi"/>
                <w:b/>
              </w:rPr>
              <w:t>desarrollo y conclusiones claras.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10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Identifica e inter</w:t>
            </w:r>
            <w:r w:rsidR="00934B76">
              <w:rPr>
                <w:rFonts w:asciiTheme="minorHAnsi" w:hAnsiTheme="minorHAnsi" w:cstheme="minorHAnsi"/>
                <w:b/>
              </w:rPr>
              <w:t xml:space="preserve">preta la idea general y posible </w:t>
            </w:r>
            <w:r w:rsidRPr="00A75FC1">
              <w:rPr>
                <w:rFonts w:asciiTheme="minorHAnsi" w:hAnsiTheme="minorHAnsi" w:cstheme="minorHAnsi"/>
                <w:b/>
              </w:rPr>
              <w:t xml:space="preserve">desarrollo de un </w:t>
            </w:r>
            <w:r w:rsidR="00934B76">
              <w:rPr>
                <w:rFonts w:asciiTheme="minorHAnsi" w:hAnsiTheme="minorHAnsi" w:cstheme="minorHAnsi"/>
                <w:b/>
              </w:rPr>
              <w:t xml:space="preserve">mensaje oral o escrito en una </w:t>
            </w:r>
            <w:r w:rsidRPr="00A75FC1">
              <w:rPr>
                <w:rFonts w:asciiTheme="minorHAnsi" w:hAnsiTheme="minorHAnsi" w:cstheme="minorHAnsi"/>
                <w:b/>
              </w:rPr>
              <w:t>segunda leng</w:t>
            </w:r>
            <w:r w:rsidR="00934B76">
              <w:rPr>
                <w:rFonts w:asciiTheme="minorHAnsi" w:hAnsiTheme="minorHAnsi" w:cstheme="minorHAnsi"/>
                <w:b/>
              </w:rPr>
              <w:t xml:space="preserve">ua, recurriendo a conocimientos </w:t>
            </w:r>
            <w:r w:rsidRPr="00A75FC1">
              <w:rPr>
                <w:rFonts w:asciiTheme="minorHAnsi" w:hAnsiTheme="minorHAnsi" w:cstheme="minorHAnsi"/>
                <w:b/>
              </w:rPr>
              <w:t>previos, elementos no verbales y contexto cultural.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11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Se co</w:t>
            </w:r>
            <w:r w:rsidR="00934B76">
              <w:rPr>
                <w:rFonts w:asciiTheme="minorHAnsi" w:hAnsiTheme="minorHAnsi" w:cstheme="minorHAnsi"/>
                <w:b/>
              </w:rPr>
              <w:t xml:space="preserve">munica en una lengua extranjera </w:t>
            </w:r>
            <w:r w:rsidRPr="00A75FC1">
              <w:rPr>
                <w:rFonts w:asciiTheme="minorHAnsi" w:hAnsiTheme="minorHAnsi" w:cstheme="minorHAnsi"/>
                <w:b/>
              </w:rPr>
              <w:t>mediante un d</w:t>
            </w:r>
            <w:r w:rsidR="00934B76">
              <w:rPr>
                <w:rFonts w:asciiTheme="minorHAnsi" w:hAnsiTheme="minorHAnsi" w:cstheme="minorHAnsi"/>
                <w:b/>
              </w:rPr>
              <w:t xml:space="preserve">iscurso lógico, oral o escrito, </w:t>
            </w:r>
            <w:r w:rsidRPr="00A75FC1">
              <w:rPr>
                <w:rFonts w:asciiTheme="minorHAnsi" w:hAnsiTheme="minorHAnsi" w:cstheme="minorHAnsi"/>
                <w:b/>
              </w:rPr>
              <w:t>congruente con la situación comunicativa.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1 Utiliza la información contenida en diferentes textos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para orientar sus intereses en ámbitos diversos.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4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Propone soluciones a</w:t>
            </w:r>
            <w:r w:rsidR="00934B76">
              <w:rPr>
                <w:rFonts w:asciiTheme="minorHAnsi" w:hAnsiTheme="minorHAnsi" w:cstheme="minorHAnsi"/>
                <w:b/>
              </w:rPr>
              <w:t xml:space="preserve"> problemáticas de su comunidad,</w:t>
            </w:r>
            <w:r w:rsidRPr="00A75FC1">
              <w:rPr>
                <w:rFonts w:asciiTheme="minorHAnsi" w:hAnsiTheme="minorHAnsi" w:cstheme="minorHAnsi"/>
                <w:b/>
              </w:rPr>
              <w:t>a través de diverso</w:t>
            </w:r>
            <w:r w:rsidR="00934B76">
              <w:rPr>
                <w:rFonts w:asciiTheme="minorHAnsi" w:hAnsiTheme="minorHAnsi" w:cstheme="minorHAnsi"/>
                <w:b/>
              </w:rPr>
              <w:t xml:space="preserve">s tipos de textos, aplicando la </w:t>
            </w:r>
            <w:r w:rsidRPr="00A75FC1">
              <w:rPr>
                <w:rFonts w:asciiTheme="minorHAnsi" w:hAnsiTheme="minorHAnsi" w:cstheme="minorHAnsi"/>
                <w:b/>
              </w:rPr>
              <w:t>estructura discursiva, ve</w:t>
            </w:r>
            <w:r w:rsidR="00934B76">
              <w:rPr>
                <w:rFonts w:asciiTheme="minorHAnsi" w:hAnsiTheme="minorHAnsi" w:cstheme="minorHAnsi"/>
                <w:b/>
              </w:rPr>
              <w:t xml:space="preserve">rbal o no verbal, y los modelos </w:t>
            </w:r>
            <w:r w:rsidRPr="00A75FC1">
              <w:rPr>
                <w:rFonts w:asciiTheme="minorHAnsi" w:hAnsiTheme="minorHAnsi" w:cstheme="minorHAnsi"/>
                <w:b/>
              </w:rPr>
              <w:t>gráficos o audiovisuales que estén a su alcance.</w:t>
            </w:r>
          </w:p>
          <w:p w:rsidR="00173042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9</w:t>
            </w:r>
          </w:p>
          <w:p w:rsidR="00017A68" w:rsidRPr="00A75FC1" w:rsidRDefault="00173042" w:rsidP="00173042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Transmite m</w:t>
            </w:r>
            <w:r w:rsidR="00934B76">
              <w:rPr>
                <w:rFonts w:asciiTheme="minorHAnsi" w:hAnsiTheme="minorHAnsi" w:cstheme="minorHAnsi"/>
                <w:b/>
              </w:rPr>
              <w:t xml:space="preserve">ensajes en una segunda lengua o </w:t>
            </w:r>
            <w:r w:rsidRPr="00A75FC1">
              <w:rPr>
                <w:rFonts w:asciiTheme="minorHAnsi" w:hAnsiTheme="minorHAnsi" w:cstheme="minorHAnsi"/>
                <w:b/>
              </w:rPr>
              <w:t>lengua extranjera</w:t>
            </w:r>
            <w:r w:rsidR="00934B76">
              <w:rPr>
                <w:rFonts w:asciiTheme="minorHAnsi" w:hAnsiTheme="minorHAnsi" w:cstheme="minorHAnsi"/>
                <w:b/>
              </w:rPr>
              <w:t xml:space="preserve"> atendiendo las características </w:t>
            </w:r>
            <w:r w:rsidRPr="00A75FC1">
              <w:rPr>
                <w:rFonts w:asciiTheme="minorHAnsi" w:hAnsiTheme="minorHAnsi" w:cstheme="minorHAnsi"/>
                <w:b/>
              </w:rPr>
              <w:t>de contextos socioculturales diferentes.</w:t>
            </w:r>
          </w:p>
          <w:p w:rsidR="00A75FC1" w:rsidRPr="00A75FC1" w:rsidRDefault="00A75FC1" w:rsidP="00173042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Identifica, ordena e inter</w:t>
            </w:r>
            <w:r w:rsidR="00934B76">
              <w:rPr>
                <w:rFonts w:asciiTheme="minorHAnsi" w:hAnsiTheme="minorHAnsi" w:cstheme="minorHAnsi"/>
                <w:b/>
              </w:rPr>
              <w:t>preta las ideas,</w:t>
            </w:r>
            <w:r w:rsidRPr="00A75FC1">
              <w:rPr>
                <w:rFonts w:asciiTheme="minorHAnsi" w:hAnsiTheme="minorHAnsi" w:cstheme="minorHAnsi"/>
                <w:b/>
              </w:rPr>
              <w:t>datos y co</w:t>
            </w:r>
            <w:r w:rsidR="00934B76">
              <w:rPr>
                <w:rFonts w:asciiTheme="minorHAnsi" w:hAnsiTheme="minorHAnsi" w:cstheme="minorHAnsi"/>
                <w:b/>
              </w:rPr>
              <w:t xml:space="preserve">nceptos explícitos e implícitos </w:t>
            </w:r>
            <w:r w:rsidRPr="00A75FC1">
              <w:rPr>
                <w:rFonts w:asciiTheme="minorHAnsi" w:hAnsiTheme="minorHAnsi" w:cstheme="minorHAnsi"/>
                <w:b/>
              </w:rPr>
              <w:t>en un texto, considerando el contexto en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el que se generó y en el que se recibe.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5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Expresa ide</w:t>
            </w:r>
            <w:r w:rsidR="00934B76">
              <w:rPr>
                <w:rFonts w:asciiTheme="minorHAnsi" w:hAnsiTheme="minorHAnsi" w:cstheme="minorHAnsi"/>
                <w:b/>
              </w:rPr>
              <w:t xml:space="preserve">as y conceptos en composiciones </w:t>
            </w:r>
            <w:r w:rsidRPr="00A75FC1">
              <w:rPr>
                <w:rFonts w:asciiTheme="minorHAnsi" w:hAnsiTheme="minorHAnsi" w:cstheme="minorHAnsi"/>
                <w:b/>
              </w:rPr>
              <w:t>coherentes y</w:t>
            </w:r>
            <w:r w:rsidR="00934B76">
              <w:rPr>
                <w:rFonts w:asciiTheme="minorHAnsi" w:hAnsiTheme="minorHAnsi" w:cstheme="minorHAnsi"/>
                <w:b/>
              </w:rPr>
              <w:t xml:space="preserve"> creativas, con introducciones, </w:t>
            </w:r>
            <w:r w:rsidRPr="00A75FC1">
              <w:rPr>
                <w:rFonts w:asciiTheme="minorHAnsi" w:hAnsiTheme="minorHAnsi" w:cstheme="minorHAnsi"/>
                <w:b/>
              </w:rPr>
              <w:t>desarrollo y conclusiones claras.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10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Identifica e inter</w:t>
            </w:r>
            <w:r w:rsidR="00934B76">
              <w:rPr>
                <w:rFonts w:asciiTheme="minorHAnsi" w:hAnsiTheme="minorHAnsi" w:cstheme="minorHAnsi"/>
                <w:b/>
              </w:rPr>
              <w:t xml:space="preserve">preta la idea general y posible </w:t>
            </w:r>
            <w:r w:rsidRPr="00A75FC1">
              <w:rPr>
                <w:rFonts w:asciiTheme="minorHAnsi" w:hAnsiTheme="minorHAnsi" w:cstheme="minorHAnsi"/>
                <w:b/>
              </w:rPr>
              <w:t>desarrollo de u</w:t>
            </w:r>
            <w:r w:rsidR="00934B76">
              <w:rPr>
                <w:rFonts w:asciiTheme="minorHAnsi" w:hAnsiTheme="minorHAnsi" w:cstheme="minorHAnsi"/>
                <w:b/>
              </w:rPr>
              <w:t xml:space="preserve">n mensaje oral o escrito en una </w:t>
            </w:r>
            <w:r w:rsidRPr="00A75FC1">
              <w:rPr>
                <w:rFonts w:asciiTheme="minorHAnsi" w:hAnsiTheme="minorHAnsi" w:cstheme="minorHAnsi"/>
                <w:b/>
              </w:rPr>
              <w:t>segunda leng</w:t>
            </w:r>
            <w:r w:rsidR="00934B76">
              <w:rPr>
                <w:rFonts w:asciiTheme="minorHAnsi" w:hAnsiTheme="minorHAnsi" w:cstheme="minorHAnsi"/>
                <w:b/>
              </w:rPr>
              <w:t xml:space="preserve">ua, recurriendo a conocimientos </w:t>
            </w:r>
            <w:r w:rsidRPr="00A75FC1">
              <w:rPr>
                <w:rFonts w:asciiTheme="minorHAnsi" w:hAnsiTheme="minorHAnsi" w:cstheme="minorHAnsi"/>
                <w:b/>
              </w:rPr>
              <w:t>previos, elementos no verbales y contexto cultural.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lastRenderedPageBreak/>
              <w:t>CDb-Com 11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Se co</w:t>
            </w:r>
            <w:r w:rsidR="00934B76">
              <w:rPr>
                <w:rFonts w:asciiTheme="minorHAnsi" w:hAnsiTheme="minorHAnsi" w:cstheme="minorHAnsi"/>
                <w:b/>
              </w:rPr>
              <w:t xml:space="preserve">munica en una lengua extranjera </w:t>
            </w:r>
            <w:r w:rsidRPr="00A75FC1">
              <w:rPr>
                <w:rFonts w:asciiTheme="minorHAnsi" w:hAnsiTheme="minorHAnsi" w:cstheme="minorHAnsi"/>
                <w:b/>
              </w:rPr>
              <w:t>mediante un d</w:t>
            </w:r>
            <w:r w:rsidR="00934B76">
              <w:rPr>
                <w:rFonts w:asciiTheme="minorHAnsi" w:hAnsiTheme="minorHAnsi" w:cstheme="minorHAnsi"/>
                <w:b/>
              </w:rPr>
              <w:t xml:space="preserve">iscurso lógico, oral o escrito, </w:t>
            </w:r>
            <w:r w:rsidRPr="00A75FC1">
              <w:rPr>
                <w:rFonts w:asciiTheme="minorHAnsi" w:hAnsiTheme="minorHAnsi" w:cstheme="minorHAnsi"/>
                <w:b/>
              </w:rPr>
              <w:t>congruente con la situación comunicativa.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1 Utiliza la información contenida en diferentes textos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para orientar sus intereses en ámbitos diversos.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4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Propone soluciones a</w:t>
            </w:r>
            <w:r w:rsidR="00934B76">
              <w:rPr>
                <w:rFonts w:asciiTheme="minorHAnsi" w:hAnsiTheme="minorHAnsi" w:cstheme="minorHAnsi"/>
                <w:b/>
              </w:rPr>
              <w:t xml:space="preserve"> problemáticas de su comunidad, </w:t>
            </w:r>
            <w:r w:rsidRPr="00A75FC1">
              <w:rPr>
                <w:rFonts w:asciiTheme="minorHAnsi" w:hAnsiTheme="minorHAnsi" w:cstheme="minorHAnsi"/>
                <w:b/>
              </w:rPr>
              <w:t>a través de diverso</w:t>
            </w:r>
            <w:r w:rsidR="00934B76">
              <w:rPr>
                <w:rFonts w:asciiTheme="minorHAnsi" w:hAnsiTheme="minorHAnsi" w:cstheme="minorHAnsi"/>
                <w:b/>
              </w:rPr>
              <w:t xml:space="preserve">s tipos de textos, aplicando la </w:t>
            </w:r>
            <w:r w:rsidRPr="00A75FC1">
              <w:rPr>
                <w:rFonts w:asciiTheme="minorHAnsi" w:hAnsiTheme="minorHAnsi" w:cstheme="minorHAnsi"/>
                <w:b/>
              </w:rPr>
              <w:t>estructura discursiva, ve</w:t>
            </w:r>
            <w:r w:rsidR="00934B76">
              <w:rPr>
                <w:rFonts w:asciiTheme="minorHAnsi" w:hAnsiTheme="minorHAnsi" w:cstheme="minorHAnsi"/>
                <w:b/>
              </w:rPr>
              <w:t xml:space="preserve">rbal o no verbal, y los modelos </w:t>
            </w:r>
            <w:r w:rsidRPr="00A75FC1">
              <w:rPr>
                <w:rFonts w:asciiTheme="minorHAnsi" w:hAnsiTheme="minorHAnsi" w:cstheme="minorHAnsi"/>
                <w:b/>
              </w:rPr>
              <w:t>gráficos o audiovisuales que estén a su alcance.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9</w:t>
            </w:r>
          </w:p>
          <w:p w:rsid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Transmite m</w:t>
            </w:r>
            <w:r w:rsidR="00934B76">
              <w:rPr>
                <w:rFonts w:asciiTheme="minorHAnsi" w:hAnsiTheme="minorHAnsi" w:cstheme="minorHAnsi"/>
                <w:b/>
              </w:rPr>
              <w:t xml:space="preserve">ensajes en una segunda lengua o </w:t>
            </w:r>
            <w:r w:rsidRPr="00A75FC1">
              <w:rPr>
                <w:rFonts w:asciiTheme="minorHAnsi" w:hAnsiTheme="minorHAnsi" w:cstheme="minorHAnsi"/>
                <w:b/>
              </w:rPr>
              <w:t>lengua extranjera</w:t>
            </w:r>
            <w:r w:rsidR="00934B76">
              <w:rPr>
                <w:rFonts w:asciiTheme="minorHAnsi" w:hAnsiTheme="minorHAnsi" w:cstheme="minorHAnsi"/>
                <w:b/>
              </w:rPr>
              <w:t xml:space="preserve"> atendiendo las características </w:t>
            </w:r>
            <w:r w:rsidRPr="00A75FC1">
              <w:rPr>
                <w:rFonts w:asciiTheme="minorHAnsi" w:hAnsiTheme="minorHAnsi" w:cstheme="minorHAnsi"/>
                <w:b/>
              </w:rPr>
              <w:t>de contextos socioculturales diferentes.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Identifica,</w:t>
            </w:r>
            <w:r w:rsidR="00934B76">
              <w:rPr>
                <w:rFonts w:asciiTheme="minorHAnsi" w:hAnsiTheme="minorHAnsi" w:cstheme="minorHAnsi"/>
                <w:b/>
              </w:rPr>
              <w:t xml:space="preserve"> ordena e interpreta las ideas,</w:t>
            </w:r>
            <w:r w:rsidRPr="00A75FC1">
              <w:rPr>
                <w:rFonts w:asciiTheme="minorHAnsi" w:hAnsiTheme="minorHAnsi" w:cstheme="minorHAnsi"/>
                <w:b/>
              </w:rPr>
              <w:t>datos y co</w:t>
            </w:r>
            <w:r w:rsidR="00934B76">
              <w:rPr>
                <w:rFonts w:asciiTheme="minorHAnsi" w:hAnsiTheme="minorHAnsi" w:cstheme="minorHAnsi"/>
                <w:b/>
              </w:rPr>
              <w:t xml:space="preserve">nceptos explícitos e implícitos </w:t>
            </w:r>
            <w:r w:rsidRPr="00A75FC1">
              <w:rPr>
                <w:rFonts w:asciiTheme="minorHAnsi" w:hAnsiTheme="minorHAnsi" w:cstheme="minorHAnsi"/>
                <w:b/>
              </w:rPr>
              <w:t>en un tex</w:t>
            </w:r>
            <w:r w:rsidR="00934B76">
              <w:rPr>
                <w:rFonts w:asciiTheme="minorHAnsi" w:hAnsiTheme="minorHAnsi" w:cstheme="minorHAnsi"/>
                <w:b/>
              </w:rPr>
              <w:t xml:space="preserve">to, considerando el contexto en </w:t>
            </w:r>
            <w:r w:rsidRPr="00A75FC1">
              <w:rPr>
                <w:rFonts w:asciiTheme="minorHAnsi" w:hAnsiTheme="minorHAnsi" w:cstheme="minorHAnsi"/>
                <w:b/>
              </w:rPr>
              <w:t>el que se generó y en el que se recibe.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5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Expresa ide</w:t>
            </w:r>
            <w:r w:rsidR="00934B76">
              <w:rPr>
                <w:rFonts w:asciiTheme="minorHAnsi" w:hAnsiTheme="minorHAnsi" w:cstheme="minorHAnsi"/>
                <w:b/>
              </w:rPr>
              <w:t xml:space="preserve">as y conceptos en composiciones </w:t>
            </w:r>
            <w:r w:rsidRPr="00A75FC1">
              <w:rPr>
                <w:rFonts w:asciiTheme="minorHAnsi" w:hAnsiTheme="minorHAnsi" w:cstheme="minorHAnsi"/>
                <w:b/>
              </w:rPr>
              <w:t>coherentes y</w:t>
            </w:r>
            <w:r w:rsidR="00934B76">
              <w:rPr>
                <w:rFonts w:asciiTheme="minorHAnsi" w:hAnsiTheme="minorHAnsi" w:cstheme="minorHAnsi"/>
                <w:b/>
              </w:rPr>
              <w:t xml:space="preserve"> creativas, con introducciones, </w:t>
            </w:r>
            <w:r w:rsidRPr="00A75FC1">
              <w:rPr>
                <w:rFonts w:asciiTheme="minorHAnsi" w:hAnsiTheme="minorHAnsi" w:cstheme="minorHAnsi"/>
                <w:b/>
              </w:rPr>
              <w:t>desarrollo y conclusiones claras.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10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Identifica e inter</w:t>
            </w:r>
            <w:r w:rsidR="00934B76">
              <w:rPr>
                <w:rFonts w:asciiTheme="minorHAnsi" w:hAnsiTheme="minorHAnsi" w:cstheme="minorHAnsi"/>
                <w:b/>
              </w:rPr>
              <w:t xml:space="preserve">preta la idea general y posible </w:t>
            </w:r>
            <w:r w:rsidRPr="00A75FC1">
              <w:rPr>
                <w:rFonts w:asciiTheme="minorHAnsi" w:hAnsiTheme="minorHAnsi" w:cstheme="minorHAnsi"/>
                <w:b/>
              </w:rPr>
              <w:t>desarrollo de u</w:t>
            </w:r>
            <w:r w:rsidR="00934B76">
              <w:rPr>
                <w:rFonts w:asciiTheme="minorHAnsi" w:hAnsiTheme="minorHAnsi" w:cstheme="minorHAnsi"/>
                <w:b/>
              </w:rPr>
              <w:t xml:space="preserve">n mensaje oral o escrito en una </w:t>
            </w:r>
            <w:r w:rsidRPr="00A75FC1">
              <w:rPr>
                <w:rFonts w:asciiTheme="minorHAnsi" w:hAnsiTheme="minorHAnsi" w:cstheme="minorHAnsi"/>
                <w:b/>
              </w:rPr>
              <w:t>segunda leng</w:t>
            </w:r>
            <w:r w:rsidR="00934B76">
              <w:rPr>
                <w:rFonts w:asciiTheme="minorHAnsi" w:hAnsiTheme="minorHAnsi" w:cstheme="minorHAnsi"/>
                <w:b/>
              </w:rPr>
              <w:t xml:space="preserve">ua, recurriendo a conocimientos </w:t>
            </w:r>
            <w:r w:rsidRPr="00A75FC1">
              <w:rPr>
                <w:rFonts w:asciiTheme="minorHAnsi" w:hAnsiTheme="minorHAnsi" w:cstheme="minorHAnsi"/>
                <w:b/>
              </w:rPr>
              <w:t>previos, elementos no verbales y contexto cultural.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CDb-Com 11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Se co</w:t>
            </w:r>
            <w:r w:rsidR="00934B76">
              <w:rPr>
                <w:rFonts w:asciiTheme="minorHAnsi" w:hAnsiTheme="minorHAnsi" w:cstheme="minorHAnsi"/>
                <w:b/>
              </w:rPr>
              <w:t xml:space="preserve">munica en una lengua extranjera </w:t>
            </w:r>
            <w:r w:rsidRPr="00A75FC1">
              <w:rPr>
                <w:rFonts w:asciiTheme="minorHAnsi" w:hAnsiTheme="minorHAnsi" w:cstheme="minorHAnsi"/>
                <w:b/>
              </w:rPr>
              <w:t>mediante un d</w:t>
            </w:r>
            <w:r w:rsidR="00934B76">
              <w:rPr>
                <w:rFonts w:asciiTheme="minorHAnsi" w:hAnsiTheme="minorHAnsi" w:cstheme="minorHAnsi"/>
                <w:b/>
              </w:rPr>
              <w:t xml:space="preserve">iscurso lógico, oral o escrito, </w:t>
            </w:r>
            <w:r w:rsidRPr="00A75FC1">
              <w:rPr>
                <w:rFonts w:asciiTheme="minorHAnsi" w:hAnsiTheme="minorHAnsi" w:cstheme="minorHAnsi"/>
                <w:b/>
              </w:rPr>
              <w:t>congruente con la situación comunicativa.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1 Utiliza la información contenida en diferentes textos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para orientar sus intereses en ámbitos diversos.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4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lastRenderedPageBreak/>
              <w:t>Propone soluciones a problemáticas de su comunidad,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a través de diversos tipos de textos, aplicando la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estructura discursiva, verbal o no verbal, y los modelos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gráficos o audiovisuales que estén a su alcance.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CDEx-Com 9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Transmite mensajes en una segunda lengua o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lengua extranjera atendiendo las características</w:t>
            </w:r>
          </w:p>
          <w:p w:rsidR="00A75FC1" w:rsidRPr="00A75FC1" w:rsidRDefault="00A75FC1" w:rsidP="00A75FC1">
            <w:pPr>
              <w:rPr>
                <w:rFonts w:asciiTheme="minorHAnsi" w:hAnsiTheme="minorHAnsi" w:cstheme="minorHAnsi"/>
                <w:b/>
              </w:rPr>
            </w:pPr>
            <w:r w:rsidRPr="00A75FC1">
              <w:rPr>
                <w:rFonts w:asciiTheme="minorHAnsi" w:hAnsiTheme="minorHAnsi" w:cstheme="minorHAnsi"/>
                <w:b/>
              </w:rPr>
              <w:t>de contextos socioculturales diferentes</w:t>
            </w:r>
          </w:p>
        </w:tc>
      </w:tr>
    </w:tbl>
    <w:p w:rsidR="00996A8B" w:rsidRPr="00A75FC1" w:rsidRDefault="00996A8B" w:rsidP="007D477D">
      <w:pPr>
        <w:rPr>
          <w:rFonts w:asciiTheme="minorHAnsi" w:hAnsiTheme="minorHAnsi" w:cstheme="minorHAnsi"/>
          <w:b/>
        </w:rPr>
      </w:pPr>
    </w:p>
    <w:p w:rsidR="00017A68" w:rsidRPr="00A75FC1" w:rsidRDefault="00017A68" w:rsidP="007D477D">
      <w:pPr>
        <w:rPr>
          <w:rFonts w:asciiTheme="minorHAnsi" w:hAnsiTheme="minorHAnsi" w:cstheme="minorHAnsi"/>
          <w:b/>
        </w:rPr>
      </w:pPr>
    </w:p>
    <w:p w:rsidR="00017A68" w:rsidRPr="00A75FC1" w:rsidRDefault="00017A68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017A68" w:rsidRPr="0081792D" w:rsidTr="003C4C10">
        <w:trPr>
          <w:trHeight w:val="391"/>
        </w:trPr>
        <w:tc>
          <w:tcPr>
            <w:tcW w:w="5000" w:type="pct"/>
            <w:gridSpan w:val="3"/>
            <w:shd w:val="clear" w:color="auto" w:fill="auto"/>
          </w:tcPr>
          <w:p w:rsidR="00017A68" w:rsidRPr="0081792D" w:rsidRDefault="00017A68" w:rsidP="00392D9D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Tipos de saberes</w:t>
            </w:r>
          </w:p>
        </w:tc>
      </w:tr>
      <w:tr w:rsidR="00017A68" w:rsidRPr="0081792D" w:rsidTr="003C4C10">
        <w:trPr>
          <w:trHeight w:val="391"/>
        </w:trPr>
        <w:tc>
          <w:tcPr>
            <w:tcW w:w="5000" w:type="pct"/>
            <w:gridSpan w:val="3"/>
            <w:shd w:val="clear" w:color="auto" w:fill="auto"/>
          </w:tcPr>
          <w:p w:rsidR="0081792D" w:rsidRDefault="00017A68" w:rsidP="00392D9D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81792D">
              <w:rPr>
                <w:rFonts w:asciiTheme="minorHAnsi" w:hAnsiTheme="minorHAnsi"/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81792D">
              <w:rPr>
                <w:rFonts w:asciiTheme="minorHAnsi" w:hAnsiTheme="minorHAnsi"/>
                <w:i/>
                <w:lang w:val="es-ES"/>
              </w:rPr>
              <w:t>en el módulo II, en específico unidad II.</w:t>
            </w:r>
          </w:p>
          <w:p w:rsidR="00017A68" w:rsidRDefault="0081792D" w:rsidP="00392D9D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17728D">
              <w:rPr>
                <w:rFonts w:asciiTheme="minorHAnsi" w:hAnsiTheme="minorHAnsi"/>
                <w:b/>
                <w:i/>
                <w:lang w:val="es-ES"/>
              </w:rPr>
              <w:t>I</w:t>
            </w:r>
            <w:r w:rsidR="00017A68" w:rsidRPr="0017728D">
              <w:rPr>
                <w:rFonts w:asciiTheme="minorHAnsi" w:hAnsiTheme="minorHAnsi"/>
                <w:b/>
                <w:i/>
                <w:lang w:val="es-ES"/>
              </w:rPr>
              <w:t>NDICAR SOLO AQUÉLLAS QUE SE LOGRARÁN EN LA UNIDAD DE COMPETENCIA.</w:t>
            </w:r>
          </w:p>
          <w:p w:rsidR="00A75FC1" w:rsidRPr="0081792D" w:rsidRDefault="00A75FC1" w:rsidP="00392D9D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017A68" w:rsidRPr="0081792D" w:rsidTr="003C4C10">
        <w:trPr>
          <w:trHeight w:val="913"/>
        </w:trPr>
        <w:tc>
          <w:tcPr>
            <w:tcW w:w="1908" w:type="pct"/>
            <w:shd w:val="clear" w:color="auto" w:fill="auto"/>
          </w:tcPr>
          <w:p w:rsidR="003C4C10" w:rsidRDefault="003C4C10" w:rsidP="00392D9D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  <w:p w:rsidR="00017A68" w:rsidRPr="0081792D" w:rsidRDefault="00017A68" w:rsidP="00392D9D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 xml:space="preserve">Conocimientos (saber). Conceptual </w:t>
            </w:r>
          </w:p>
          <w:p w:rsidR="00A75FC1" w:rsidRDefault="00017A68" w:rsidP="00A75FC1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los conocimientos que se encuentran en los programas de estudio de las unidades de aprendizaje Y QUE CORRESPONDEN A LA UNIDAD DE COMPETENCIA</w:t>
            </w:r>
          </w:p>
          <w:p w:rsidR="00A75FC1" w:rsidRPr="00DF724E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n-US"/>
              </w:rPr>
            </w:pPr>
            <w:r w:rsidRPr="00DF724E">
              <w:rPr>
                <w:rFonts w:asciiTheme="minorHAnsi" w:hAnsiTheme="minorHAnsi"/>
                <w:b/>
                <w:i/>
                <w:lang w:val="en-US"/>
              </w:rPr>
              <w:t>• El uso de have/get /had/got something done</w:t>
            </w:r>
          </w:p>
          <w:p w:rsidR="00A75FC1" w:rsidRPr="00DF724E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n-US"/>
              </w:rPr>
            </w:pPr>
            <w:r w:rsidRPr="00DF724E">
              <w:rPr>
                <w:rFonts w:asciiTheme="minorHAnsi" w:hAnsiTheme="minorHAnsi"/>
                <w:b/>
                <w:i/>
                <w:lang w:val="en-US"/>
              </w:rPr>
              <w:t>• Segunda y tercer condicional</w:t>
            </w:r>
          </w:p>
          <w:p w:rsidR="00A75FC1" w:rsidRPr="00DF724E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n-US"/>
              </w:rPr>
            </w:pPr>
            <w:r w:rsidRPr="00DF724E">
              <w:rPr>
                <w:rFonts w:asciiTheme="minorHAnsi" w:hAnsiTheme="minorHAnsi"/>
                <w:b/>
                <w:i/>
                <w:lang w:val="en-US"/>
              </w:rPr>
              <w:t>• Modales should have/would have/ may/ might/could/couldn’t/must have</w:t>
            </w:r>
          </w:p>
          <w:p w:rsidR="00017A68" w:rsidRPr="00A75FC1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A75FC1">
              <w:rPr>
                <w:rFonts w:asciiTheme="minorHAnsi" w:hAnsiTheme="minorHAnsi"/>
                <w:b/>
                <w:i/>
                <w:lang w:val="es-ES"/>
              </w:rPr>
              <w:t>• Discurso indirecto.</w:t>
            </w:r>
          </w:p>
          <w:p w:rsidR="00A75FC1" w:rsidRDefault="00A75FC1" w:rsidP="00392D9D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A75FC1" w:rsidRPr="0081792D" w:rsidRDefault="00A75FC1" w:rsidP="00392D9D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017A68" w:rsidRPr="0081792D" w:rsidRDefault="00017A68" w:rsidP="00392D9D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017A68" w:rsidRPr="0081792D" w:rsidRDefault="00017A68" w:rsidP="00392D9D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Habilidades (saber hacer). Procedimental</w:t>
            </w:r>
          </w:p>
          <w:p w:rsidR="00017A68" w:rsidRPr="0081792D" w:rsidRDefault="00017A68" w:rsidP="00392D9D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A75FC1" w:rsidRPr="00A75FC1" w:rsidRDefault="00A75FC1" w:rsidP="00A75FC1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A75FC1">
              <w:rPr>
                <w:rFonts w:asciiTheme="minorHAnsi" w:hAnsiTheme="minorHAnsi"/>
                <w:b/>
                <w:lang w:val="es-ES"/>
              </w:rPr>
              <w:t>Entiende las ideas principales de textos con mayor grado de dificultad gramatical. Interactúa de manera</w:t>
            </w:r>
          </w:p>
          <w:p w:rsidR="00A75FC1" w:rsidRPr="00A75FC1" w:rsidRDefault="00A75FC1" w:rsidP="00A75FC1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A75FC1">
              <w:rPr>
                <w:rFonts w:asciiTheme="minorHAnsi" w:hAnsiTheme="minorHAnsi"/>
                <w:b/>
                <w:lang w:val="es-ES"/>
              </w:rPr>
              <w:t>más fluida y espontánea con personas nativas y no nativas del habla inglesa y elabora escritos con mayor</w:t>
            </w:r>
          </w:p>
          <w:p w:rsidR="00017A68" w:rsidRPr="0081792D" w:rsidRDefault="003C4C10" w:rsidP="00A75FC1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coherencia de diversos temas.</w:t>
            </w:r>
          </w:p>
        </w:tc>
        <w:tc>
          <w:tcPr>
            <w:tcW w:w="1533" w:type="pct"/>
            <w:shd w:val="clear" w:color="auto" w:fill="auto"/>
          </w:tcPr>
          <w:p w:rsidR="00017A68" w:rsidRPr="0081792D" w:rsidRDefault="00017A68" w:rsidP="00392D9D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Actitudes y valores (saber ser). Actitudinal</w:t>
            </w:r>
          </w:p>
          <w:p w:rsidR="00017A68" w:rsidRPr="0081792D" w:rsidRDefault="00017A68" w:rsidP="00392D9D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A75FC1" w:rsidRPr="00A75FC1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A75FC1">
              <w:rPr>
                <w:rFonts w:asciiTheme="minorHAnsi" w:hAnsiTheme="minorHAnsi"/>
                <w:b/>
                <w:i/>
                <w:lang w:val="es-ES"/>
              </w:rPr>
              <w:t>Apertura a ideas, costumbres y culturas distintas.</w:t>
            </w:r>
          </w:p>
          <w:p w:rsidR="00A75FC1" w:rsidRPr="00A75FC1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A75FC1">
              <w:rPr>
                <w:rFonts w:asciiTheme="minorHAnsi" w:hAnsiTheme="minorHAnsi"/>
                <w:b/>
                <w:i/>
                <w:lang w:val="es-ES"/>
              </w:rPr>
              <w:t>• Motivación para el aprendizaje de otra lengua (inglés).</w:t>
            </w:r>
          </w:p>
          <w:p w:rsidR="00A75FC1" w:rsidRPr="00A75FC1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A75FC1">
              <w:rPr>
                <w:rFonts w:asciiTheme="minorHAnsi" w:hAnsiTheme="minorHAnsi"/>
                <w:b/>
                <w:i/>
                <w:lang w:val="es-ES"/>
              </w:rPr>
              <w:t>• Responsabilidad en su auto-aprendizaje.</w:t>
            </w:r>
          </w:p>
          <w:p w:rsidR="00017A68" w:rsidRDefault="00A75FC1" w:rsidP="00A75FC1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A75FC1">
              <w:rPr>
                <w:rFonts w:asciiTheme="minorHAnsi" w:hAnsiTheme="minorHAnsi"/>
                <w:b/>
                <w:i/>
                <w:lang w:val="es-ES"/>
              </w:rPr>
              <w:t>• Trabajo en equipo.</w:t>
            </w:r>
          </w:p>
          <w:p w:rsidR="00017A68" w:rsidRPr="0081792D" w:rsidRDefault="00017A68" w:rsidP="00392D9D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:rsidR="00017A68" w:rsidRPr="00017A68" w:rsidRDefault="00017A68" w:rsidP="008B022A">
      <w:pPr>
        <w:rPr>
          <w:lang w:val="es-ES"/>
        </w:rPr>
      </w:pPr>
    </w:p>
    <w:p w:rsidR="00017A68" w:rsidRDefault="00017A68" w:rsidP="008B022A"/>
    <w:p w:rsidR="00017A68" w:rsidRDefault="00017A68" w:rsidP="008B022A"/>
    <w:tbl>
      <w:tblPr>
        <w:tblStyle w:val="Tablaconcuadrcula"/>
        <w:tblW w:w="0" w:type="auto"/>
        <w:tblLook w:val="04A0"/>
      </w:tblPr>
      <w:tblGrid>
        <w:gridCol w:w="677"/>
        <w:gridCol w:w="2316"/>
        <w:gridCol w:w="2611"/>
        <w:gridCol w:w="1576"/>
        <w:gridCol w:w="2075"/>
        <w:gridCol w:w="1122"/>
        <w:gridCol w:w="1439"/>
        <w:gridCol w:w="1404"/>
      </w:tblGrid>
      <w:tr w:rsidR="007A7497" w:rsidRPr="00CF29F1" w:rsidTr="00E4584E">
        <w:trPr>
          <w:trHeight w:val="832"/>
        </w:trPr>
        <w:tc>
          <w:tcPr>
            <w:tcW w:w="850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No. de s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esión y</w:t>
            </w:r>
          </w:p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echa</w:t>
            </w:r>
          </w:p>
        </w:tc>
        <w:tc>
          <w:tcPr>
            <w:tcW w:w="2111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Estrategia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 de aprendizaje</w:t>
            </w:r>
          </w:p>
          <w:p w:rsidR="00E4584E" w:rsidRPr="00D030A5" w:rsidRDefault="00E4584E" w:rsidP="00340E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tomar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 xml:space="preserve">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E4584E" w:rsidRPr="00D030A5" w:rsidRDefault="00E4584E" w:rsidP="007B7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Observaciones y/o 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omentarios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</w:tr>
      <w:tr w:rsidR="00C97929" w:rsidRPr="009371AC" w:rsidTr="00392D9D">
        <w:tc>
          <w:tcPr>
            <w:tcW w:w="850" w:type="dxa"/>
            <w:vMerge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vMerge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E4584E" w:rsidRPr="009371AC" w:rsidRDefault="00330DB6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11" w:type="dxa"/>
          </w:tcPr>
          <w:p w:rsidR="00E4584E" w:rsidRPr="009E1841" w:rsidRDefault="00330DB6" w:rsidP="007B72D8">
            <w:pPr>
              <w:rPr>
                <w:rFonts w:asciiTheme="minorHAnsi" w:hAnsiTheme="minorHAnsi" w:cstheme="minorHAnsi"/>
                <w:b/>
              </w:rPr>
            </w:pPr>
            <w:r w:rsidRPr="00330DB6">
              <w:rPr>
                <w:rFonts w:asciiTheme="minorHAnsi" w:hAnsiTheme="minorHAnsi" w:cstheme="minorHAnsi"/>
                <w:b/>
              </w:rPr>
              <w:t>ENCUADRE</w:t>
            </w:r>
          </w:p>
        </w:tc>
        <w:tc>
          <w:tcPr>
            <w:tcW w:w="1709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 xml:space="preserve">Inicio </w:t>
            </w: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 xml:space="preserve">Presentación personal y entrega del  temario por escrito </w:t>
            </w: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</w:p>
          <w:p w:rsidR="00E4584E" w:rsidRPr="009371AC" w:rsidRDefault="00E4584E" w:rsidP="00330DB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Desarrollo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Otorgar información referente al libro, al horario y a la evaluación</w:t>
            </w: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Cierre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Establecer  acuerdos generales</w:t>
            </w:r>
          </w:p>
        </w:tc>
        <w:tc>
          <w:tcPr>
            <w:tcW w:w="1519" w:type="dxa"/>
          </w:tcPr>
          <w:p w:rsidR="00E4584E" w:rsidRPr="009371AC" w:rsidRDefault="00E4584E" w:rsidP="00BB5E6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E4584E" w:rsidRPr="009371AC" w:rsidRDefault="00330DB6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11" w:type="dxa"/>
          </w:tcPr>
          <w:p w:rsidR="00E4584E" w:rsidRPr="009371AC" w:rsidRDefault="00330DB6" w:rsidP="007B72D8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Exámen de diagnóstico</w:t>
            </w:r>
          </w:p>
        </w:tc>
        <w:tc>
          <w:tcPr>
            <w:tcW w:w="170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diagnóstica</w:t>
            </w:r>
          </w:p>
        </w:tc>
        <w:tc>
          <w:tcPr>
            <w:tcW w:w="1541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Tiene como propósitos evaluar saberes previos así como con la posibilidad de acreditar las competencias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 xml:space="preserve">específicas </w:t>
            </w:r>
            <w:r w:rsidRPr="00330DB6">
              <w:rPr>
                <w:rFonts w:asciiTheme="minorHAnsi" w:hAnsiTheme="minorHAnsi" w:cstheme="minorHAnsi"/>
              </w:rPr>
              <w:lastRenderedPageBreak/>
              <w:t>de la unidad de aprendizaje.</w:t>
            </w: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E4584E" w:rsidRPr="009371AC" w:rsidRDefault="00330DB6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2111" w:type="dxa"/>
          </w:tcPr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Modulo 1-Unidad 5</w:t>
            </w:r>
          </w:p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“ Let´s communicate”</w:t>
            </w:r>
          </w:p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</w:p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 xml:space="preserve">-Modales  Auxiliares </w:t>
            </w:r>
          </w:p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Can/Could/Will/May/Must</w:t>
            </w: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Should</w:t>
            </w: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ab/>
            </w: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ab/>
            </w: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</w:p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 xml:space="preserve">Inicio-Presentación 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-Presentación, uso y significado de los Modales Auxiliares y el cómo le dan un significado diferente a la oración.</w:t>
            </w: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Desarrollo-Explicación</w:t>
            </w: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 xml:space="preserve"> -Explicar la forma negativa de los auxiliares pudiendo usar contracción en algunos casos.</w:t>
            </w:r>
          </w:p>
          <w:p w:rsidR="00330DB6" w:rsidRPr="00DF724E" w:rsidRDefault="00330DB6" w:rsidP="00330DB6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Can-Can´t</w:t>
            </w:r>
          </w:p>
          <w:p w:rsidR="00330DB6" w:rsidRPr="00DF724E" w:rsidRDefault="00330DB6" w:rsidP="00330DB6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 xml:space="preserve">Would-Wouldn´t </w:t>
            </w:r>
          </w:p>
          <w:p w:rsidR="00330DB6" w:rsidRPr="00DF724E" w:rsidRDefault="00330DB6" w:rsidP="00330DB6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May-May not</w:t>
            </w:r>
          </w:p>
          <w:p w:rsidR="00330DB6" w:rsidRPr="00DF724E" w:rsidRDefault="00330DB6" w:rsidP="00330DB6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Should-Shouldn´t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Must-Must not</w:t>
            </w: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Cierre-Formular oraciones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-Realizar oraciones usando los Modales Auxiliares en forma afirmativa, negativa e interrogativa</w:t>
            </w:r>
          </w:p>
        </w:tc>
        <w:tc>
          <w:tcPr>
            <w:tcW w:w="1519" w:type="dxa"/>
          </w:tcPr>
          <w:p w:rsidR="00E4584E" w:rsidRPr="009371AC" w:rsidRDefault="00330DB6" w:rsidP="007B72D8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E4584E" w:rsidRPr="009371AC" w:rsidRDefault="00330DB6" w:rsidP="007B72D8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Presentación</w:t>
            </w: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E4584E" w:rsidRPr="009371AC" w:rsidRDefault="00330DB6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11" w:type="dxa"/>
          </w:tcPr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Reading “Leave a Message” Page 6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</w:p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E4584E" w:rsidRPr="00DF724E" w:rsidRDefault="00E4584E" w:rsidP="00330DB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Inicio-PLENARIA</w:t>
            </w: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-Presentar preguntas introductorias –How important is the telephone in your life?,Do you have a Smartphone?(¿Qué tan importante es el teléfono en tu vida?, Tienes un Smartphone?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Discutir acerca de los múltiples usos que tiene un teléfono hoy en día.</w:t>
            </w: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Desarrollo-Lectura en pares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 xml:space="preserve">-Seguir la lectura en pares, un alumno lee hasta que encuentra un punto y después sigue su compañero(a) </w:t>
            </w:r>
            <w:r w:rsidRPr="00330DB6">
              <w:rPr>
                <w:rFonts w:asciiTheme="minorHAnsi" w:hAnsiTheme="minorHAnsi" w:cstheme="minorHAnsi"/>
              </w:rPr>
              <w:lastRenderedPageBreak/>
              <w:t>y viceversa</w:t>
            </w: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lastRenderedPageBreak/>
              <w:t>Cierre-Introducir vocabulario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-Anotar en el pintarrón el vocabulario nuevo y su significado, finalmente los alumnos contestan las 5 preguntas acorde a la lectura.</w:t>
            </w:r>
          </w:p>
        </w:tc>
        <w:tc>
          <w:tcPr>
            <w:tcW w:w="1519" w:type="dxa"/>
          </w:tcPr>
          <w:p w:rsidR="00E4584E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E4584E" w:rsidRPr="009371AC" w:rsidRDefault="00330DB6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Trabajo escrito</w:t>
            </w: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E4584E" w:rsidRPr="009371AC" w:rsidRDefault="00330DB6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2111" w:type="dxa"/>
          </w:tcPr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Full infinitive en contraste con Bare infinitive</w:t>
            </w: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ab/>
            </w: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ab/>
            </w: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</w:p>
          <w:p w:rsidR="00330DB6" w:rsidRPr="00330DB6" w:rsidRDefault="00330DB6" w:rsidP="00330DB6">
            <w:pPr>
              <w:rPr>
                <w:rFonts w:asciiTheme="minorHAnsi" w:hAnsiTheme="minorHAnsi" w:cstheme="minorHAnsi"/>
              </w:rPr>
            </w:pPr>
          </w:p>
          <w:p w:rsidR="00E4584E" w:rsidRPr="009371AC" w:rsidRDefault="00330DB6" w:rsidP="00330DB6">
            <w:pPr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9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Inicio-Presentación</w:t>
            </w: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-Explicar el uso de Full infinitive (to+verbo en forma simple)</w:t>
            </w: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 xml:space="preserve"> y  Bare infinitive (verbo en forma simple sin la preposición  to)</w:t>
            </w:r>
          </w:p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Desarrollo- Discriminar funciones gramaticales</w:t>
            </w:r>
          </w:p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-Elegir entre las dos opciones en una conversación dada.</w:t>
            </w:r>
          </w:p>
          <w:p w:rsidR="00E4584E" w:rsidRPr="00DF724E" w:rsidRDefault="00330DB6" w:rsidP="00330DB6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Ejemplo: Whenever I´m too tired GO/TO GO out, I stay at home and read magazines.</w:t>
            </w:r>
          </w:p>
        </w:tc>
        <w:tc>
          <w:tcPr>
            <w:tcW w:w="1710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Cierre-Producción de oraciones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-5 alumnos pasarán al pintarrón a escribir oraciones con Full infinitive o Bare infinitive.</w:t>
            </w:r>
          </w:p>
        </w:tc>
        <w:tc>
          <w:tcPr>
            <w:tcW w:w="1519" w:type="dxa"/>
          </w:tcPr>
          <w:p w:rsidR="00E4584E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E4584E" w:rsidRPr="009371AC" w:rsidRDefault="00330DB6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Registro elaborado por el alumno</w:t>
            </w: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E4584E" w:rsidRPr="009371AC" w:rsidRDefault="00330DB6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11" w:type="dxa"/>
          </w:tcPr>
          <w:p w:rsidR="00330DB6" w:rsidRPr="00DF724E" w:rsidRDefault="00330DB6" w:rsidP="00330DB6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Reading “Between the lines “Page 10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40422D" w:rsidRPr="00DF724E" w:rsidRDefault="00330DB6" w:rsidP="0040422D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40422D" w:rsidRPr="00DF724E" w:rsidRDefault="00330DB6" w:rsidP="0040422D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E4584E" w:rsidRPr="00DF724E" w:rsidRDefault="00E4584E" w:rsidP="00330DB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330DB6" w:rsidRPr="00330DB6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Inicio-Debate</w:t>
            </w:r>
          </w:p>
          <w:p w:rsidR="00E4584E" w:rsidRPr="009371AC" w:rsidRDefault="00330DB6" w:rsidP="00330DB6">
            <w:pPr>
              <w:jc w:val="both"/>
              <w:rPr>
                <w:rFonts w:asciiTheme="minorHAnsi" w:hAnsiTheme="minorHAnsi" w:cstheme="minorHAnsi"/>
              </w:rPr>
            </w:pPr>
            <w:r w:rsidRPr="00330DB6">
              <w:rPr>
                <w:rFonts w:asciiTheme="minorHAnsi" w:hAnsiTheme="minorHAnsi" w:cstheme="minorHAnsi"/>
              </w:rPr>
              <w:t>-Seleccionar el mejor título para el texto de acuerdo a los encabezados e imágenes presentados</w:t>
            </w: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Desarrollo</w:t>
            </w:r>
            <w:r w:rsidRPr="0040422D">
              <w:rPr>
                <w:rFonts w:asciiTheme="minorHAnsi" w:hAnsiTheme="minorHAnsi" w:cstheme="minorHAnsi"/>
              </w:rPr>
              <w:t>-Lluvia de ideas</w:t>
            </w:r>
          </w:p>
          <w:p w:rsidR="00E4584E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-Hablar acerca de las diferentes formas de comunicación que existen</w:t>
            </w: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Cierre- Lectura grupal</w:t>
            </w:r>
          </w:p>
          <w:p w:rsidR="00E4584E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-El profesor lee primero y los alumnos repiten la frase. Al final se contestan los cuestionamientos referentes a la lectura en la página 11 con falso y verdadero.(True or False)</w:t>
            </w:r>
          </w:p>
        </w:tc>
        <w:tc>
          <w:tcPr>
            <w:tcW w:w="1519" w:type="dxa"/>
          </w:tcPr>
          <w:p w:rsidR="00E4584E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E4584E" w:rsidRPr="009371AC" w:rsidRDefault="0040422D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Registro de lectura en el libro</w:t>
            </w: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017A68" w:rsidRPr="009371AC" w:rsidRDefault="0040422D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11" w:type="dxa"/>
          </w:tcPr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Grammar- Ing form</w:t>
            </w:r>
            <w:r w:rsidRPr="0040422D">
              <w:rPr>
                <w:rFonts w:asciiTheme="minorHAnsi" w:hAnsiTheme="minorHAnsi" w:cstheme="minorHAnsi"/>
              </w:rPr>
              <w:lastRenderedPageBreak/>
              <w:tab/>
              <w:t>Inicio-</w:t>
            </w:r>
          </w:p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</w:p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ab/>
            </w:r>
          </w:p>
          <w:p w:rsidR="0040422D" w:rsidRPr="009371AC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ab/>
            </w:r>
          </w:p>
          <w:p w:rsidR="00017A68" w:rsidRPr="009371AC" w:rsidRDefault="00017A68" w:rsidP="00404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lastRenderedPageBreak/>
              <w:t>Presentación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lastRenderedPageBreak/>
              <w:t>-Explicar los diferentes usos de gerundio</w:t>
            </w: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lastRenderedPageBreak/>
              <w:t>Desarrollo-</w:t>
            </w:r>
            <w:r w:rsidRPr="0040422D">
              <w:rPr>
                <w:rFonts w:asciiTheme="minorHAnsi" w:hAnsiTheme="minorHAnsi" w:cstheme="minorHAnsi"/>
              </w:rPr>
              <w:lastRenderedPageBreak/>
              <w:t>Discriminación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-Completar una actividad en dónde se tendrá que elegir entre el uso del gerundio y el infinitivo.pág.13</w:t>
            </w: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lastRenderedPageBreak/>
              <w:t xml:space="preserve">Cierre-Producción </w:t>
            </w:r>
            <w:r w:rsidRPr="0040422D">
              <w:rPr>
                <w:rFonts w:asciiTheme="minorHAnsi" w:hAnsiTheme="minorHAnsi" w:cstheme="minorHAnsi"/>
              </w:rPr>
              <w:lastRenderedPageBreak/>
              <w:t>escrita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-El alumno realizará una nota gramatical personal acerca de la gramática presentada basándose en la referencia gramatical de las págs. 65 y 66</w:t>
            </w:r>
          </w:p>
        </w:tc>
        <w:tc>
          <w:tcPr>
            <w:tcW w:w="1519" w:type="dxa"/>
          </w:tcPr>
          <w:p w:rsidR="00017A68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 xml:space="preserve">Formativa </w:t>
            </w:r>
            <w:r w:rsidRPr="007F2A91">
              <w:rPr>
                <w:rFonts w:asciiTheme="minorHAnsi" w:hAnsiTheme="minorHAnsi" w:cstheme="minorHAnsi"/>
              </w:rPr>
              <w:lastRenderedPageBreak/>
              <w:t>y sumativa</w:t>
            </w:r>
          </w:p>
        </w:tc>
        <w:tc>
          <w:tcPr>
            <w:tcW w:w="1541" w:type="dxa"/>
          </w:tcPr>
          <w:p w:rsidR="00017A68" w:rsidRPr="009371AC" w:rsidRDefault="0040422D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Registro </w:t>
            </w:r>
            <w:r>
              <w:rPr>
                <w:rFonts w:asciiTheme="minorHAnsi" w:hAnsiTheme="minorHAnsi" w:cstheme="minorHAnsi"/>
              </w:rPr>
              <w:lastRenderedPageBreak/>
              <w:t>anecdótico</w:t>
            </w: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017A68" w:rsidRPr="009371AC" w:rsidRDefault="0040422D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2111" w:type="dxa"/>
          </w:tcPr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Reading “Gestures”page 12</w:t>
            </w:r>
            <w:r w:rsidRPr="0040422D">
              <w:rPr>
                <w:rFonts w:asciiTheme="minorHAnsi" w:hAnsiTheme="minorHAnsi" w:cstheme="minorHAnsi"/>
              </w:rPr>
              <w:tab/>
            </w:r>
          </w:p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ab/>
            </w:r>
          </w:p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ab/>
            </w:r>
          </w:p>
          <w:p w:rsidR="00017A68" w:rsidRPr="009371AC" w:rsidRDefault="00017A68" w:rsidP="00404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Inicio-Lluvia de ideas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-Generar una lluvia de ideas acerca de los gestos o señas más utilizados en México y reflexionar acerca de si en otras partes del mundo se utilizan para indicar lo mismo.</w:t>
            </w: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Desarrollo-Lectura de comprensión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-Relacionar números y letras después de leer en forma individual y en silencio.</w:t>
            </w: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Cierre- Inferir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-Inferir el significado de las palabras en negritas de las oraciones del libro y relacionarlas con las imágenes presentadas</w:t>
            </w:r>
          </w:p>
        </w:tc>
        <w:tc>
          <w:tcPr>
            <w:tcW w:w="1519" w:type="dxa"/>
          </w:tcPr>
          <w:p w:rsidR="00017A68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017A68" w:rsidRPr="009371AC" w:rsidRDefault="0040422D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Foro de discusión</w:t>
            </w: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017A68" w:rsidRPr="009371AC" w:rsidRDefault="0040422D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11" w:type="dxa"/>
          </w:tcPr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Prepositional phrases with In</w:t>
            </w:r>
            <w:r w:rsidRPr="0040422D">
              <w:rPr>
                <w:rFonts w:asciiTheme="minorHAnsi" w:hAnsiTheme="minorHAnsi" w:cstheme="minorHAnsi"/>
              </w:rPr>
              <w:tab/>
            </w:r>
          </w:p>
          <w:p w:rsidR="0040422D" w:rsidRPr="0040422D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ab/>
            </w:r>
          </w:p>
          <w:p w:rsidR="0040422D" w:rsidRPr="009371AC" w:rsidRDefault="0040422D" w:rsidP="0040422D">
            <w:pPr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ab/>
            </w:r>
          </w:p>
          <w:p w:rsidR="00017A68" w:rsidRPr="009371AC" w:rsidRDefault="00017A68" w:rsidP="00404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Inicio-Presentación</w:t>
            </w:r>
          </w:p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-Algunas expresiones que contienen la preposición” IN”</w:t>
            </w:r>
          </w:p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In bed-en cama</w:t>
            </w:r>
          </w:p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In danger-en peligro</w:t>
            </w:r>
          </w:p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In pen-con pluma</w:t>
            </w:r>
          </w:p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In my spare time-en mi tiempo libre</w:t>
            </w:r>
          </w:p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In other words-en otras palabras</w:t>
            </w:r>
          </w:p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 xml:space="preserve">Desarrollo-Lluvia de ideas 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-Generar una lluvia de ideas acerca de otras expresiones que contengan la preposición “IN”</w:t>
            </w:r>
          </w:p>
        </w:tc>
        <w:tc>
          <w:tcPr>
            <w:tcW w:w="1710" w:type="dxa"/>
          </w:tcPr>
          <w:p w:rsidR="0040422D" w:rsidRPr="0040422D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Cierre-Completar frases</w:t>
            </w:r>
          </w:p>
          <w:p w:rsidR="00017A68" w:rsidRPr="009371AC" w:rsidRDefault="0040422D" w:rsidP="0040422D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-Completar 5 oraciones con las frases presentadas</w:t>
            </w:r>
          </w:p>
        </w:tc>
        <w:tc>
          <w:tcPr>
            <w:tcW w:w="1519" w:type="dxa"/>
          </w:tcPr>
          <w:p w:rsidR="00017A68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017A68" w:rsidRPr="009371AC" w:rsidRDefault="0040422D" w:rsidP="007B72D8">
            <w:pPr>
              <w:jc w:val="both"/>
              <w:rPr>
                <w:rFonts w:asciiTheme="minorHAnsi" w:hAnsiTheme="minorHAnsi" w:cstheme="minorHAnsi"/>
              </w:rPr>
            </w:pPr>
            <w:r w:rsidRPr="0040422D">
              <w:rPr>
                <w:rFonts w:asciiTheme="minorHAnsi" w:hAnsiTheme="minorHAnsi" w:cstheme="minorHAnsi"/>
              </w:rPr>
              <w:t>Cuadro sinóptico</w:t>
            </w: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017A68" w:rsidRPr="009371AC" w:rsidRDefault="0040422D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2111" w:type="dxa"/>
          </w:tcPr>
          <w:p w:rsidR="00724557" w:rsidRPr="00DF724E" w:rsidRDefault="00724557" w:rsidP="00724557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Reading “All about languages” page 14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724557" w:rsidRPr="00DF724E" w:rsidRDefault="00724557" w:rsidP="00724557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724557" w:rsidRPr="00DF724E" w:rsidRDefault="00724557" w:rsidP="00724557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017A68" w:rsidRPr="00DF724E" w:rsidRDefault="00017A68" w:rsidP="0072455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724557" w:rsidRPr="00724557" w:rsidRDefault="00724557" w:rsidP="00724557">
            <w:pPr>
              <w:jc w:val="both"/>
              <w:rPr>
                <w:rFonts w:asciiTheme="minorHAnsi" w:hAnsiTheme="minorHAnsi" w:cstheme="minorHAnsi"/>
              </w:rPr>
            </w:pPr>
            <w:r w:rsidRPr="00724557">
              <w:rPr>
                <w:rFonts w:asciiTheme="minorHAnsi" w:hAnsiTheme="minorHAnsi" w:cstheme="minorHAnsi"/>
              </w:rPr>
              <w:t>Inicio-Argumentar un tema</w:t>
            </w:r>
          </w:p>
          <w:p w:rsidR="00017A68" w:rsidRPr="009371AC" w:rsidRDefault="00724557" w:rsidP="00724557">
            <w:pPr>
              <w:jc w:val="both"/>
              <w:rPr>
                <w:rFonts w:asciiTheme="minorHAnsi" w:hAnsiTheme="minorHAnsi" w:cstheme="minorHAnsi"/>
              </w:rPr>
            </w:pPr>
            <w:r w:rsidRPr="00724557">
              <w:rPr>
                <w:rFonts w:asciiTheme="minorHAnsi" w:hAnsiTheme="minorHAnsi" w:cstheme="minorHAnsi"/>
              </w:rPr>
              <w:t>-Usar preguntas generadoras acerca de cuantos idiomas existen en el mundo y en qué lugares se siguen utilizando.</w:t>
            </w:r>
          </w:p>
        </w:tc>
        <w:tc>
          <w:tcPr>
            <w:tcW w:w="1710" w:type="dxa"/>
          </w:tcPr>
          <w:p w:rsidR="00724557" w:rsidRPr="00724557" w:rsidRDefault="00724557" w:rsidP="00724557">
            <w:pPr>
              <w:jc w:val="both"/>
              <w:rPr>
                <w:rFonts w:asciiTheme="minorHAnsi" w:hAnsiTheme="minorHAnsi" w:cstheme="minorHAnsi"/>
              </w:rPr>
            </w:pPr>
            <w:r w:rsidRPr="00724557">
              <w:rPr>
                <w:rFonts w:asciiTheme="minorHAnsi" w:hAnsiTheme="minorHAnsi" w:cstheme="minorHAnsi"/>
              </w:rPr>
              <w:t>Desarrollo-Comparar información</w:t>
            </w:r>
          </w:p>
          <w:p w:rsidR="00017A68" w:rsidRPr="009371AC" w:rsidRDefault="00724557" w:rsidP="00724557">
            <w:pPr>
              <w:jc w:val="both"/>
              <w:rPr>
                <w:rFonts w:asciiTheme="minorHAnsi" w:hAnsiTheme="minorHAnsi" w:cstheme="minorHAnsi"/>
              </w:rPr>
            </w:pPr>
            <w:r w:rsidRPr="00724557">
              <w:rPr>
                <w:rFonts w:asciiTheme="minorHAnsi" w:hAnsiTheme="minorHAnsi" w:cstheme="minorHAnsi"/>
              </w:rPr>
              <w:t>-Leer el texto y comparar la información del mismo para contrastarla con la generada por el grupo.</w:t>
            </w:r>
          </w:p>
        </w:tc>
        <w:tc>
          <w:tcPr>
            <w:tcW w:w="1710" w:type="dxa"/>
          </w:tcPr>
          <w:p w:rsidR="00724557" w:rsidRPr="00724557" w:rsidRDefault="00724557" w:rsidP="00724557">
            <w:pPr>
              <w:jc w:val="both"/>
              <w:rPr>
                <w:rFonts w:asciiTheme="minorHAnsi" w:hAnsiTheme="minorHAnsi" w:cstheme="minorHAnsi"/>
              </w:rPr>
            </w:pPr>
            <w:r w:rsidRPr="00724557">
              <w:rPr>
                <w:rFonts w:asciiTheme="minorHAnsi" w:hAnsiTheme="minorHAnsi" w:cstheme="minorHAnsi"/>
              </w:rPr>
              <w:t>Cierre-Debate</w:t>
            </w:r>
          </w:p>
          <w:p w:rsidR="00017A68" w:rsidRPr="009371AC" w:rsidRDefault="00724557" w:rsidP="00724557">
            <w:pPr>
              <w:jc w:val="both"/>
              <w:rPr>
                <w:rFonts w:asciiTheme="minorHAnsi" w:hAnsiTheme="minorHAnsi" w:cstheme="minorHAnsi"/>
              </w:rPr>
            </w:pPr>
            <w:r w:rsidRPr="00724557">
              <w:rPr>
                <w:rFonts w:asciiTheme="minorHAnsi" w:hAnsiTheme="minorHAnsi" w:cstheme="minorHAnsi"/>
              </w:rPr>
              <w:t>-Práctica oral-Discutir acerca de la importancia de dominar una segunda lengua.</w:t>
            </w:r>
          </w:p>
        </w:tc>
        <w:tc>
          <w:tcPr>
            <w:tcW w:w="1519" w:type="dxa"/>
          </w:tcPr>
          <w:p w:rsidR="00017A68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017A68" w:rsidRPr="009371AC" w:rsidRDefault="00724557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Profundizar la información en equipos</w:t>
            </w: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7929" w:rsidRPr="009371AC" w:rsidTr="00392D9D">
        <w:tc>
          <w:tcPr>
            <w:tcW w:w="850" w:type="dxa"/>
          </w:tcPr>
          <w:p w:rsidR="00017A68" w:rsidRPr="009371AC" w:rsidRDefault="00724557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11" w:type="dxa"/>
          </w:tcPr>
          <w:p w:rsidR="00017A68" w:rsidRPr="009371AC" w:rsidRDefault="00C97929" w:rsidP="00724557">
            <w:pPr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Writing an essay</w:t>
            </w:r>
          </w:p>
        </w:tc>
        <w:tc>
          <w:tcPr>
            <w:tcW w:w="1709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Inicio-Presentar las partes de un ensayo</w:t>
            </w:r>
          </w:p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-Presentar las partes de un ensayo especificando la importancia de una introducción clara, de hablar de aspectos positivos y negativos durante el desarrollo y de incluir la opinión o punto de vista personal.</w:t>
            </w:r>
          </w:p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</w:p>
          <w:p w:rsidR="00017A68" w:rsidRPr="009371AC" w:rsidRDefault="00017A68" w:rsidP="00C9792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Desarrollo-Explicación</w:t>
            </w:r>
          </w:p>
          <w:p w:rsid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-Explicar las características de los 3 párrafos:</w:t>
            </w:r>
          </w:p>
          <w:p w:rsid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Presentación,</w:t>
            </w:r>
          </w:p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desarrollo y conclusión</w:t>
            </w:r>
          </w:p>
          <w:p w:rsidR="00017A68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Ofrecer frases para enlistar puntos, para expresar contraste y para hacer conclusiones o cierres.</w:t>
            </w:r>
          </w:p>
        </w:tc>
        <w:tc>
          <w:tcPr>
            <w:tcW w:w="1710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Cierre-Ejercicio de escritura</w:t>
            </w:r>
          </w:p>
          <w:p w:rsidR="00017A68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Redacción de un ensayo breve</w:t>
            </w:r>
          </w:p>
        </w:tc>
        <w:tc>
          <w:tcPr>
            <w:tcW w:w="1519" w:type="dxa"/>
          </w:tcPr>
          <w:p w:rsidR="00017A68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3C4C10" w:rsidRPr="003C4C10" w:rsidRDefault="003C4C10" w:rsidP="003C4C10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>Redacción de un pequeño ensayo</w:t>
            </w:r>
          </w:p>
          <w:p w:rsidR="00017A68" w:rsidRPr="009371AC" w:rsidRDefault="003C4C10" w:rsidP="003C4C10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>-Portafolio de evidencias</w:t>
            </w: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7497" w:rsidRPr="009371AC" w:rsidTr="00392D9D">
        <w:tc>
          <w:tcPr>
            <w:tcW w:w="850" w:type="dxa"/>
          </w:tcPr>
          <w:p w:rsidR="00724557" w:rsidRPr="009371AC" w:rsidRDefault="00C97929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11" w:type="dxa"/>
          </w:tcPr>
          <w:p w:rsidR="00C97929" w:rsidRPr="00C97929" w:rsidRDefault="00C97929" w:rsidP="00C97929">
            <w:pPr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Reading “Connecting people”</w:t>
            </w:r>
            <w:r w:rsidRPr="00C97929">
              <w:rPr>
                <w:rFonts w:asciiTheme="minorHAnsi" w:hAnsiTheme="minorHAnsi" w:cstheme="minorHAnsi"/>
              </w:rPr>
              <w:tab/>
            </w:r>
          </w:p>
          <w:p w:rsidR="00C97929" w:rsidRPr="00C97929" w:rsidRDefault="00C97929" w:rsidP="00C97929">
            <w:pPr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ab/>
            </w:r>
          </w:p>
          <w:p w:rsidR="00C97929" w:rsidRPr="00C97929" w:rsidRDefault="00C97929" w:rsidP="00C97929">
            <w:pPr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lastRenderedPageBreak/>
              <w:tab/>
            </w:r>
          </w:p>
          <w:p w:rsidR="00724557" w:rsidRPr="009371AC" w:rsidRDefault="00724557" w:rsidP="00C979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lastRenderedPageBreak/>
              <w:t>Inicio-Identificar  partes de un texto</w:t>
            </w:r>
          </w:p>
          <w:p w:rsidR="00724557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 xml:space="preserve">-Identificar en el texto las </w:t>
            </w:r>
            <w:r w:rsidRPr="00C97929">
              <w:rPr>
                <w:rFonts w:asciiTheme="minorHAnsi" w:hAnsiTheme="minorHAnsi" w:cstheme="minorHAnsi"/>
              </w:rPr>
              <w:lastRenderedPageBreak/>
              <w:t>partes del ensayo vistas previamente.</w:t>
            </w:r>
          </w:p>
        </w:tc>
        <w:tc>
          <w:tcPr>
            <w:tcW w:w="1710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lastRenderedPageBreak/>
              <w:t>Desarrollo-Análisis</w:t>
            </w:r>
          </w:p>
          <w:p w:rsidR="00724557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 xml:space="preserve">-Analizar la </w:t>
            </w:r>
            <w:r w:rsidRPr="00C97929">
              <w:rPr>
                <w:rFonts w:asciiTheme="minorHAnsi" w:hAnsiTheme="minorHAnsi" w:cstheme="minorHAnsi"/>
              </w:rPr>
              <w:lastRenderedPageBreak/>
              <w:t>opinión del autor</w:t>
            </w:r>
          </w:p>
        </w:tc>
        <w:tc>
          <w:tcPr>
            <w:tcW w:w="1710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lastRenderedPageBreak/>
              <w:t>Cierre-Debate</w:t>
            </w:r>
          </w:p>
          <w:p w:rsidR="00724557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 xml:space="preserve">-Hablar de las ventajas y las </w:t>
            </w:r>
            <w:r w:rsidRPr="00C97929">
              <w:rPr>
                <w:rFonts w:asciiTheme="minorHAnsi" w:hAnsiTheme="minorHAnsi" w:cstheme="minorHAnsi"/>
              </w:rPr>
              <w:lastRenderedPageBreak/>
              <w:t>desventajas del uso de la tecnología</w:t>
            </w:r>
          </w:p>
        </w:tc>
        <w:tc>
          <w:tcPr>
            <w:tcW w:w="1519" w:type="dxa"/>
          </w:tcPr>
          <w:p w:rsidR="00724557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>Formativa y sumativa</w:t>
            </w:r>
          </w:p>
        </w:tc>
        <w:tc>
          <w:tcPr>
            <w:tcW w:w="1541" w:type="dxa"/>
          </w:tcPr>
          <w:p w:rsidR="00724557" w:rsidRPr="009371AC" w:rsidRDefault="003C4C10" w:rsidP="007B72D8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 xml:space="preserve">Cuadro sinóptico de ventajas y </w:t>
            </w:r>
            <w:r w:rsidRPr="003C4C10">
              <w:rPr>
                <w:rFonts w:asciiTheme="minorHAnsi" w:hAnsiTheme="minorHAnsi" w:cstheme="minorHAnsi"/>
              </w:rPr>
              <w:lastRenderedPageBreak/>
              <w:t>desventajas</w:t>
            </w:r>
          </w:p>
        </w:tc>
        <w:tc>
          <w:tcPr>
            <w:tcW w:w="1844" w:type="dxa"/>
          </w:tcPr>
          <w:p w:rsidR="00724557" w:rsidRPr="009371AC" w:rsidRDefault="0072455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7497" w:rsidRPr="009371AC" w:rsidTr="00392D9D">
        <w:tc>
          <w:tcPr>
            <w:tcW w:w="850" w:type="dxa"/>
          </w:tcPr>
          <w:p w:rsidR="00724557" w:rsidRPr="009371AC" w:rsidRDefault="00C97929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2111" w:type="dxa"/>
          </w:tcPr>
          <w:p w:rsidR="00C97929" w:rsidRPr="00DF724E" w:rsidRDefault="00C97929" w:rsidP="00C97929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Módulo 2-Unidad 6 “Science Matters”</w:t>
            </w:r>
          </w:p>
          <w:p w:rsidR="00C97929" w:rsidRPr="00DF724E" w:rsidRDefault="00C97929" w:rsidP="00C97929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 xml:space="preserve"> -The definite article “The”</w:t>
            </w:r>
          </w:p>
          <w:p w:rsidR="00C97929" w:rsidRPr="00DF724E" w:rsidRDefault="00C97929" w:rsidP="00C97929">
            <w:pPr>
              <w:rPr>
                <w:rFonts w:asciiTheme="minorHAnsi" w:hAnsiTheme="minorHAnsi" w:cstheme="minorHAnsi"/>
                <w:lang w:val="en-US"/>
              </w:rPr>
            </w:pPr>
          </w:p>
          <w:p w:rsidR="00C97929" w:rsidRPr="00DF724E" w:rsidRDefault="00C97929" w:rsidP="00C97929">
            <w:pPr>
              <w:rPr>
                <w:rFonts w:asciiTheme="minorHAnsi" w:hAnsiTheme="minorHAnsi" w:cstheme="minorHAnsi"/>
                <w:lang w:val="en-US"/>
              </w:rPr>
            </w:pPr>
          </w:p>
          <w:p w:rsidR="00C97929" w:rsidRPr="00DF724E" w:rsidRDefault="00C97929" w:rsidP="00C97929">
            <w:pPr>
              <w:rPr>
                <w:rFonts w:asciiTheme="minorHAnsi" w:hAnsiTheme="minorHAnsi" w:cstheme="minorHAnsi"/>
                <w:lang w:val="en-US"/>
              </w:rPr>
            </w:pPr>
          </w:p>
          <w:p w:rsidR="00724557" w:rsidRPr="00DF724E" w:rsidRDefault="00724557" w:rsidP="00C9792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Inicio-Ilustración</w:t>
            </w:r>
          </w:p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-Explicar los usos del artículo definido The que significa el, la, los, las.</w:t>
            </w:r>
          </w:p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Ejemplos:</w:t>
            </w:r>
          </w:p>
          <w:p w:rsidR="00724557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En cosas o personas específicas, con superlativos, antes de un grupo de islas, montañas, antes de nombres de hoteles, restaurantes teatros, cines y periódicos, con instrumentos musicales, con los 4 puntos cardinales etc.</w:t>
            </w:r>
          </w:p>
        </w:tc>
        <w:tc>
          <w:tcPr>
            <w:tcW w:w="1710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Desarrollo-Explicación</w:t>
            </w:r>
          </w:p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- Mencionar algunos casos en donde no es posible usar el artículo.</w:t>
            </w:r>
          </w:p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Antes de nombres de calles, islas, montañas, países y continentes.</w:t>
            </w:r>
          </w:p>
          <w:p w:rsidR="00724557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Antes de los días de la semana  y los meses del año, antes de sustantivos abstractos como amor, esperanza, belleza etc</w:t>
            </w:r>
          </w:p>
        </w:tc>
        <w:tc>
          <w:tcPr>
            <w:tcW w:w="1710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Cierre-Ejercicio</w:t>
            </w:r>
          </w:p>
          <w:p w:rsidR="00724557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-Realizar oraciones usando el artículo THE.</w:t>
            </w:r>
          </w:p>
        </w:tc>
        <w:tc>
          <w:tcPr>
            <w:tcW w:w="1519" w:type="dxa"/>
          </w:tcPr>
          <w:p w:rsidR="00724557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724557" w:rsidRPr="009371AC" w:rsidRDefault="003C4C10" w:rsidP="007B72D8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>Nota  elaborada por los alumnos</w:t>
            </w:r>
          </w:p>
        </w:tc>
        <w:tc>
          <w:tcPr>
            <w:tcW w:w="1844" w:type="dxa"/>
          </w:tcPr>
          <w:p w:rsidR="00724557" w:rsidRPr="009371AC" w:rsidRDefault="0072455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7497" w:rsidRPr="009371AC" w:rsidTr="00392D9D">
        <w:tc>
          <w:tcPr>
            <w:tcW w:w="850" w:type="dxa"/>
          </w:tcPr>
          <w:p w:rsidR="00724557" w:rsidRPr="009371AC" w:rsidRDefault="00C97929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11" w:type="dxa"/>
          </w:tcPr>
          <w:p w:rsidR="00C97929" w:rsidRPr="00DF724E" w:rsidRDefault="00C97929" w:rsidP="00C97929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Reading “What´s up there?”</w:t>
            </w:r>
          </w:p>
          <w:p w:rsidR="00C97929" w:rsidRPr="00C97929" w:rsidRDefault="00C97929" w:rsidP="00C97929">
            <w:pPr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Page 20</w:t>
            </w:r>
          </w:p>
          <w:p w:rsidR="00C97929" w:rsidRPr="00C97929" w:rsidRDefault="00C97929" w:rsidP="00C97929">
            <w:pPr>
              <w:rPr>
                <w:rFonts w:asciiTheme="minorHAnsi" w:hAnsiTheme="minorHAnsi" w:cstheme="minorHAnsi"/>
              </w:rPr>
            </w:pPr>
          </w:p>
          <w:p w:rsidR="00C97929" w:rsidRPr="00C97929" w:rsidRDefault="00C97929" w:rsidP="0009594F">
            <w:pPr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ab/>
            </w:r>
          </w:p>
          <w:p w:rsidR="0009594F" w:rsidRPr="009371AC" w:rsidRDefault="00C97929" w:rsidP="0009594F">
            <w:pPr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ab/>
            </w:r>
          </w:p>
          <w:p w:rsidR="00724557" w:rsidRPr="009371AC" w:rsidRDefault="00724557" w:rsidP="00C979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C97929" w:rsidRPr="00C97929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ab/>
              <w:t>Inicio-Preguntas generadoras</w:t>
            </w:r>
          </w:p>
          <w:p w:rsidR="00724557" w:rsidRPr="009371AC" w:rsidRDefault="00C97929" w:rsidP="00C97929">
            <w:pPr>
              <w:jc w:val="both"/>
              <w:rPr>
                <w:rFonts w:asciiTheme="minorHAnsi" w:hAnsiTheme="minorHAnsi" w:cstheme="minorHAnsi"/>
              </w:rPr>
            </w:pPr>
            <w:r w:rsidRPr="00C97929">
              <w:rPr>
                <w:rFonts w:asciiTheme="minorHAnsi" w:hAnsiTheme="minorHAnsi" w:cstheme="minorHAnsi"/>
              </w:rPr>
              <w:t>-Contestar las 4 preguntas generadoras que sugiere el texto acerca de Astronomía</w:t>
            </w:r>
          </w:p>
        </w:tc>
        <w:tc>
          <w:tcPr>
            <w:tcW w:w="1710" w:type="dxa"/>
          </w:tcPr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Desarrollo- Lectura mecánica</w:t>
            </w:r>
          </w:p>
          <w:p w:rsidR="00724557" w:rsidRPr="009371AC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-Buscar palabras claves en el texto</w:t>
            </w:r>
          </w:p>
        </w:tc>
        <w:tc>
          <w:tcPr>
            <w:tcW w:w="1710" w:type="dxa"/>
          </w:tcPr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Cierre-Lectura en silencio</w:t>
            </w:r>
          </w:p>
          <w:p w:rsidR="00724557" w:rsidRPr="009371AC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Leer de nuevo el texto y relacionar las palabras claves con el significado dado en el libro.</w:t>
            </w:r>
          </w:p>
        </w:tc>
        <w:tc>
          <w:tcPr>
            <w:tcW w:w="1519" w:type="dxa"/>
          </w:tcPr>
          <w:p w:rsidR="00724557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724557" w:rsidRPr="009371AC" w:rsidRDefault="003C4C10" w:rsidP="007B72D8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>Registro de preguntas</w:t>
            </w:r>
          </w:p>
        </w:tc>
        <w:tc>
          <w:tcPr>
            <w:tcW w:w="1844" w:type="dxa"/>
          </w:tcPr>
          <w:p w:rsidR="00724557" w:rsidRPr="009371AC" w:rsidRDefault="0072455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7497" w:rsidRPr="009371AC" w:rsidTr="00392D9D">
        <w:tc>
          <w:tcPr>
            <w:tcW w:w="850" w:type="dxa"/>
          </w:tcPr>
          <w:p w:rsidR="00724557" w:rsidRPr="009371AC" w:rsidRDefault="0009594F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2111" w:type="dxa"/>
          </w:tcPr>
          <w:p w:rsidR="0009594F" w:rsidRPr="0009594F" w:rsidRDefault="0009594F" w:rsidP="0009594F">
            <w:pPr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Passive Voice</w:t>
            </w:r>
          </w:p>
          <w:p w:rsidR="0009594F" w:rsidRPr="0009594F" w:rsidRDefault="0009594F" w:rsidP="0009594F">
            <w:pPr>
              <w:rPr>
                <w:rFonts w:asciiTheme="minorHAnsi" w:hAnsiTheme="minorHAnsi" w:cstheme="minorHAnsi"/>
              </w:rPr>
            </w:pPr>
          </w:p>
          <w:p w:rsidR="0009594F" w:rsidRPr="0009594F" w:rsidRDefault="0009594F" w:rsidP="0009594F">
            <w:pPr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ab/>
            </w:r>
          </w:p>
          <w:p w:rsidR="0009594F" w:rsidRPr="0009594F" w:rsidRDefault="0009594F" w:rsidP="0009594F">
            <w:pPr>
              <w:rPr>
                <w:rFonts w:asciiTheme="minorHAnsi" w:hAnsiTheme="minorHAnsi" w:cstheme="minorHAnsi"/>
              </w:rPr>
            </w:pPr>
          </w:p>
          <w:p w:rsidR="0009594F" w:rsidRPr="0009594F" w:rsidRDefault="0009594F" w:rsidP="0009594F">
            <w:pPr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ab/>
            </w:r>
          </w:p>
          <w:p w:rsidR="0009594F" w:rsidRPr="0009594F" w:rsidRDefault="0009594F" w:rsidP="0009594F">
            <w:pPr>
              <w:rPr>
                <w:rFonts w:asciiTheme="minorHAnsi" w:hAnsiTheme="minorHAnsi" w:cstheme="minorHAnsi"/>
              </w:rPr>
            </w:pPr>
          </w:p>
          <w:p w:rsidR="00724557" w:rsidRPr="009371AC" w:rsidRDefault="0009594F" w:rsidP="0009594F">
            <w:pPr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9" w:type="dxa"/>
          </w:tcPr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Inicio-Presentación</w:t>
            </w:r>
          </w:p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 xml:space="preserve">-Presentar la estructura de la Voz Pasiva </w:t>
            </w:r>
          </w:p>
          <w:p w:rsidR="00724557" w:rsidRPr="009371AC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SUBJECT+VERB+AGENT</w:t>
            </w:r>
          </w:p>
        </w:tc>
        <w:tc>
          <w:tcPr>
            <w:tcW w:w="1710" w:type="dxa"/>
          </w:tcPr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Desarrollo-Ilustración</w:t>
            </w:r>
          </w:p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-Hacer énfasis en el hecho de que  la Voz Pasiva se usa cuando:</w:t>
            </w:r>
          </w:p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</w:p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 xml:space="preserve">1.La acción interesa más que el agente que la realiza </w:t>
            </w:r>
          </w:p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2.No se conoce el agente</w:t>
            </w:r>
          </w:p>
          <w:p w:rsidR="00724557" w:rsidRPr="009371AC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3.Es fácil deducir quién es el agente</w:t>
            </w:r>
          </w:p>
        </w:tc>
        <w:tc>
          <w:tcPr>
            <w:tcW w:w="1710" w:type="dxa"/>
          </w:tcPr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Cierre-Línea del tiempo</w:t>
            </w:r>
          </w:p>
          <w:p w:rsidR="0009594F" w:rsidRPr="0009594F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-Presentar la estructura de la Voz Activa “Active Voice” para que el alumno contraste ambas.</w:t>
            </w:r>
          </w:p>
          <w:p w:rsidR="00724557" w:rsidRPr="009371AC" w:rsidRDefault="0009594F" w:rsidP="0009594F">
            <w:pPr>
              <w:jc w:val="both"/>
              <w:rPr>
                <w:rFonts w:asciiTheme="minorHAnsi" w:hAnsiTheme="minorHAnsi" w:cstheme="minorHAnsi"/>
              </w:rPr>
            </w:pPr>
            <w:r w:rsidRPr="0009594F">
              <w:rPr>
                <w:rFonts w:asciiTheme="minorHAnsi" w:hAnsiTheme="minorHAnsi" w:cstheme="minorHAnsi"/>
              </w:rPr>
              <w:t>SUBJECT+VERB+OBJECT</w:t>
            </w:r>
          </w:p>
        </w:tc>
        <w:tc>
          <w:tcPr>
            <w:tcW w:w="1519" w:type="dxa"/>
          </w:tcPr>
          <w:p w:rsidR="00724557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724557" w:rsidRPr="009371AC" w:rsidRDefault="003C4C10" w:rsidP="007B72D8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>Gráfica con Línea del tiempo</w:t>
            </w:r>
          </w:p>
        </w:tc>
        <w:tc>
          <w:tcPr>
            <w:tcW w:w="1844" w:type="dxa"/>
          </w:tcPr>
          <w:p w:rsidR="00724557" w:rsidRPr="009371AC" w:rsidRDefault="0072455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594F" w:rsidRPr="009371AC" w:rsidTr="00392D9D">
        <w:tc>
          <w:tcPr>
            <w:tcW w:w="850" w:type="dxa"/>
          </w:tcPr>
          <w:p w:rsidR="0009594F" w:rsidRDefault="005C2A40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11" w:type="dxa"/>
          </w:tcPr>
          <w:p w:rsidR="005C2A40" w:rsidRPr="005C2A40" w:rsidRDefault="005C2A40" w:rsidP="005C2A40">
            <w:pPr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Reading”Marvelous machines</w:t>
            </w:r>
            <w:r>
              <w:rPr>
                <w:rFonts w:asciiTheme="minorHAnsi" w:hAnsiTheme="minorHAnsi" w:cstheme="minorHAnsi"/>
              </w:rPr>
              <w:t>” Page 22</w:t>
            </w:r>
            <w:r>
              <w:rPr>
                <w:rFonts w:asciiTheme="minorHAnsi" w:hAnsiTheme="minorHAnsi" w:cstheme="minorHAnsi"/>
              </w:rPr>
              <w:tab/>
            </w:r>
          </w:p>
          <w:p w:rsidR="005C2A40" w:rsidRPr="005C2A40" w:rsidRDefault="005C2A40" w:rsidP="005C2A40">
            <w:pPr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ab/>
            </w:r>
          </w:p>
          <w:p w:rsidR="005C2A40" w:rsidRPr="005C2A40" w:rsidRDefault="005C2A40" w:rsidP="005C2A40">
            <w:pPr>
              <w:rPr>
                <w:rFonts w:asciiTheme="minorHAnsi" w:hAnsiTheme="minorHAnsi" w:cstheme="minorHAnsi"/>
              </w:rPr>
            </w:pPr>
          </w:p>
          <w:p w:rsidR="005C2A40" w:rsidRPr="0009594F" w:rsidRDefault="005C2A40" w:rsidP="005C2A40">
            <w:pPr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ab/>
            </w:r>
          </w:p>
          <w:p w:rsidR="0009594F" w:rsidRPr="0009594F" w:rsidRDefault="0009594F" w:rsidP="005C2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5C2A40" w:rsidRPr="005C2A40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Inicio-Lectura rápida</w:t>
            </w:r>
          </w:p>
          <w:p w:rsidR="0009594F" w:rsidRPr="0009594F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-Leer tratando de deducir el tema</w:t>
            </w:r>
          </w:p>
        </w:tc>
        <w:tc>
          <w:tcPr>
            <w:tcW w:w="1710" w:type="dxa"/>
          </w:tcPr>
          <w:p w:rsidR="005C2A40" w:rsidRPr="005C2A40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Desarrollo-Preguntas generadoras</w:t>
            </w:r>
          </w:p>
          <w:p w:rsidR="0009594F" w:rsidRPr="0009594F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-Contestar 6 preguntas acerca de los robots que es el tema central del texto.</w:t>
            </w:r>
          </w:p>
        </w:tc>
        <w:tc>
          <w:tcPr>
            <w:tcW w:w="1710" w:type="dxa"/>
          </w:tcPr>
          <w:p w:rsidR="005C2A40" w:rsidRPr="005C2A40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Cierre-Activación de conocimiento previo</w:t>
            </w:r>
          </w:p>
          <w:p w:rsidR="0009594F" w:rsidRPr="0009594F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Encontrar la relación entre verbos y sustantivos Ejem. Build an airport,build a tunnel, build a machine etc.(Construir un aeropuerto,construir un tunel, construir una máquina etc.)</w:t>
            </w:r>
          </w:p>
        </w:tc>
        <w:tc>
          <w:tcPr>
            <w:tcW w:w="1519" w:type="dxa"/>
          </w:tcPr>
          <w:p w:rsidR="0009594F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09594F" w:rsidRPr="009371AC" w:rsidRDefault="003C4C10" w:rsidP="007B72D8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>Reporte de lectura</w:t>
            </w:r>
          </w:p>
        </w:tc>
        <w:tc>
          <w:tcPr>
            <w:tcW w:w="1844" w:type="dxa"/>
          </w:tcPr>
          <w:p w:rsidR="0009594F" w:rsidRPr="009371AC" w:rsidRDefault="0009594F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594F" w:rsidRPr="009371AC" w:rsidTr="00392D9D">
        <w:tc>
          <w:tcPr>
            <w:tcW w:w="850" w:type="dxa"/>
          </w:tcPr>
          <w:p w:rsidR="0009594F" w:rsidRDefault="005C2A40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11" w:type="dxa"/>
          </w:tcPr>
          <w:p w:rsidR="005C2A40" w:rsidRPr="005C2A40" w:rsidRDefault="005C2A40" w:rsidP="005C2A40">
            <w:pPr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Passive Voice-Tenses</w:t>
            </w:r>
          </w:p>
          <w:p w:rsidR="005C2A40" w:rsidRPr="005C2A40" w:rsidRDefault="005C2A40" w:rsidP="005C2A40">
            <w:pPr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lastRenderedPageBreak/>
              <w:tab/>
            </w:r>
          </w:p>
          <w:p w:rsidR="005C2A40" w:rsidRPr="005C2A40" w:rsidRDefault="005C2A40" w:rsidP="005C2A40">
            <w:pPr>
              <w:rPr>
                <w:rFonts w:asciiTheme="minorHAnsi" w:hAnsiTheme="minorHAnsi" w:cstheme="minorHAnsi"/>
              </w:rPr>
            </w:pPr>
          </w:p>
          <w:p w:rsidR="005C2A40" w:rsidRPr="005C2A40" w:rsidRDefault="005C2A40" w:rsidP="005C2A40">
            <w:pPr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ab/>
            </w:r>
          </w:p>
          <w:p w:rsidR="005C2A40" w:rsidRPr="0009594F" w:rsidRDefault="005C2A40" w:rsidP="005C2A40">
            <w:pPr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ab/>
            </w:r>
          </w:p>
          <w:p w:rsidR="0009594F" w:rsidRPr="0009594F" w:rsidRDefault="0009594F" w:rsidP="005C2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5C2A40" w:rsidRPr="005C2A40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lastRenderedPageBreak/>
              <w:t>Inicio-Cuadro sinóptico</w:t>
            </w:r>
          </w:p>
          <w:p w:rsidR="0009594F" w:rsidRPr="0009594F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lastRenderedPageBreak/>
              <w:t>-Presentar la estructura de la Voz Pasiva en diferentes tiempos gramaticales</w:t>
            </w:r>
          </w:p>
        </w:tc>
        <w:tc>
          <w:tcPr>
            <w:tcW w:w="1710" w:type="dxa"/>
          </w:tcPr>
          <w:p w:rsidR="005C2A40" w:rsidRPr="005C2A40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lastRenderedPageBreak/>
              <w:t>Desarrollo-</w:t>
            </w:r>
            <w:r w:rsidRPr="005C2A40">
              <w:rPr>
                <w:rFonts w:asciiTheme="minorHAnsi" w:hAnsiTheme="minorHAnsi" w:cstheme="minorHAnsi"/>
              </w:rPr>
              <w:lastRenderedPageBreak/>
              <w:t>Práctica gramatical</w:t>
            </w:r>
          </w:p>
          <w:p w:rsidR="0009594F" w:rsidRPr="0009594F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-Practicar la Voz Pasiva en Futuro y en Presente Perfecto</w:t>
            </w:r>
          </w:p>
        </w:tc>
        <w:tc>
          <w:tcPr>
            <w:tcW w:w="1710" w:type="dxa"/>
          </w:tcPr>
          <w:p w:rsidR="005C2A40" w:rsidRPr="005C2A40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lastRenderedPageBreak/>
              <w:t xml:space="preserve">Cierre-Completar </w:t>
            </w:r>
            <w:r w:rsidRPr="005C2A40">
              <w:rPr>
                <w:rFonts w:asciiTheme="minorHAnsi" w:hAnsiTheme="minorHAnsi" w:cstheme="minorHAnsi"/>
              </w:rPr>
              <w:lastRenderedPageBreak/>
              <w:t>oraciones</w:t>
            </w:r>
          </w:p>
          <w:p w:rsidR="0009594F" w:rsidRPr="0009594F" w:rsidRDefault="005C2A40" w:rsidP="005C2A40">
            <w:pPr>
              <w:jc w:val="both"/>
              <w:rPr>
                <w:rFonts w:asciiTheme="minorHAnsi" w:hAnsiTheme="minorHAnsi" w:cstheme="minorHAnsi"/>
              </w:rPr>
            </w:pPr>
            <w:r w:rsidRPr="005C2A40">
              <w:rPr>
                <w:rFonts w:asciiTheme="minorHAnsi" w:hAnsiTheme="minorHAnsi" w:cstheme="minorHAnsi"/>
              </w:rPr>
              <w:t>-La actividad presenta 4 oraciones para ser completadas usando la voz pasiva</w:t>
            </w:r>
          </w:p>
        </w:tc>
        <w:tc>
          <w:tcPr>
            <w:tcW w:w="1519" w:type="dxa"/>
          </w:tcPr>
          <w:p w:rsidR="0009594F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 xml:space="preserve">Formativa </w:t>
            </w:r>
            <w:r w:rsidRPr="007F2A91">
              <w:rPr>
                <w:rFonts w:asciiTheme="minorHAnsi" w:hAnsiTheme="minorHAnsi" w:cstheme="minorHAnsi"/>
              </w:rPr>
              <w:lastRenderedPageBreak/>
              <w:t>y sumativa</w:t>
            </w:r>
          </w:p>
        </w:tc>
        <w:tc>
          <w:tcPr>
            <w:tcW w:w="1541" w:type="dxa"/>
          </w:tcPr>
          <w:p w:rsidR="0009594F" w:rsidRPr="009371AC" w:rsidRDefault="003C4C10" w:rsidP="007B72D8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lastRenderedPageBreak/>
              <w:t xml:space="preserve">Nota </w:t>
            </w:r>
            <w:r w:rsidRPr="003C4C10">
              <w:rPr>
                <w:rFonts w:asciiTheme="minorHAnsi" w:hAnsiTheme="minorHAnsi" w:cstheme="minorHAnsi"/>
              </w:rPr>
              <w:lastRenderedPageBreak/>
              <w:t>elaborada por el alumno</w:t>
            </w:r>
          </w:p>
        </w:tc>
        <w:tc>
          <w:tcPr>
            <w:tcW w:w="1844" w:type="dxa"/>
          </w:tcPr>
          <w:p w:rsidR="0009594F" w:rsidRPr="009371AC" w:rsidRDefault="0009594F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594F" w:rsidRPr="009371AC" w:rsidTr="00392D9D">
        <w:tc>
          <w:tcPr>
            <w:tcW w:w="850" w:type="dxa"/>
          </w:tcPr>
          <w:p w:rsidR="0009594F" w:rsidRDefault="007A7497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2111" w:type="dxa"/>
          </w:tcPr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Reading”Incredible gadgets” Page 24</w:t>
            </w: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09594F" w:rsidRDefault="007A7497" w:rsidP="007A7497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09594F" w:rsidRPr="0009594F" w:rsidRDefault="0009594F" w:rsidP="007A7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7A7497" w:rsidRPr="007A7497" w:rsidRDefault="007A7497" w:rsidP="007A7497">
            <w:pPr>
              <w:jc w:val="both"/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Inicio-Lluvia de ideas</w:t>
            </w:r>
          </w:p>
          <w:p w:rsidR="0009594F" w:rsidRPr="0009594F" w:rsidRDefault="007A7497" w:rsidP="007A7497">
            <w:pPr>
              <w:jc w:val="both"/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Generar una lluvia de ideas acerca de los aparatos que la tecnología ofrecerá en un futuro.</w:t>
            </w:r>
          </w:p>
        </w:tc>
        <w:tc>
          <w:tcPr>
            <w:tcW w:w="1710" w:type="dxa"/>
          </w:tcPr>
          <w:p w:rsidR="007A7497" w:rsidRPr="007A7497" w:rsidRDefault="007A7497" w:rsidP="007A7497">
            <w:pPr>
              <w:jc w:val="both"/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Lectura de comprensión</w:t>
            </w:r>
          </w:p>
          <w:p w:rsidR="0009594F" w:rsidRPr="0009594F" w:rsidRDefault="007A7497" w:rsidP="007A7497">
            <w:pPr>
              <w:jc w:val="both"/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Leer el texto en silencio y relacionar las imágenes (aparatos) con las descripciones dadas en el texto.</w:t>
            </w:r>
          </w:p>
        </w:tc>
        <w:tc>
          <w:tcPr>
            <w:tcW w:w="1710" w:type="dxa"/>
          </w:tcPr>
          <w:p w:rsidR="007A7497" w:rsidRPr="007A7497" w:rsidRDefault="007A7497" w:rsidP="007A7497">
            <w:pPr>
              <w:jc w:val="both"/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Lectura para completar oraciones</w:t>
            </w:r>
          </w:p>
          <w:p w:rsidR="0009594F" w:rsidRPr="0009594F" w:rsidRDefault="007A7497" w:rsidP="007A7497">
            <w:pPr>
              <w:jc w:val="both"/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Leer de nueva cuenta y completar las oraciones estructuradas en Voz Pasiva.</w:t>
            </w:r>
          </w:p>
        </w:tc>
        <w:tc>
          <w:tcPr>
            <w:tcW w:w="1519" w:type="dxa"/>
          </w:tcPr>
          <w:p w:rsidR="0009594F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3C4C10" w:rsidRPr="003C4C10" w:rsidRDefault="003C4C10" w:rsidP="003C4C10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 xml:space="preserve">Profundizar la información </w:t>
            </w:r>
          </w:p>
          <w:p w:rsidR="0009594F" w:rsidRPr="009371AC" w:rsidRDefault="003C4C10" w:rsidP="003C4C10">
            <w:pPr>
              <w:jc w:val="both"/>
              <w:rPr>
                <w:rFonts w:asciiTheme="minorHAnsi" w:hAnsiTheme="minorHAnsi" w:cstheme="minorHAnsi"/>
              </w:rPr>
            </w:pPr>
            <w:r w:rsidRPr="003C4C10">
              <w:rPr>
                <w:rFonts w:asciiTheme="minorHAnsi" w:hAnsiTheme="minorHAnsi" w:cstheme="minorHAnsi"/>
              </w:rPr>
              <w:t>-Portafolio de evidencias</w:t>
            </w:r>
          </w:p>
        </w:tc>
        <w:tc>
          <w:tcPr>
            <w:tcW w:w="1844" w:type="dxa"/>
          </w:tcPr>
          <w:p w:rsidR="0009594F" w:rsidRPr="009371AC" w:rsidRDefault="0009594F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594F" w:rsidRPr="009371AC" w:rsidTr="00392D9D">
        <w:tc>
          <w:tcPr>
            <w:tcW w:w="850" w:type="dxa"/>
          </w:tcPr>
          <w:p w:rsidR="0009594F" w:rsidRDefault="007A7497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11" w:type="dxa"/>
          </w:tcPr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Causative form</w:t>
            </w: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7A7497" w:rsidRPr="0009594F" w:rsidRDefault="007A7497" w:rsidP="007A7497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09594F" w:rsidRPr="0009594F" w:rsidRDefault="0009594F" w:rsidP="007A7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7A7497" w:rsidRPr="00DF724E" w:rsidRDefault="007A7497" w:rsidP="007A749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Inicio-Presentación</w:t>
            </w:r>
          </w:p>
          <w:p w:rsidR="007A7497" w:rsidRPr="00DF724E" w:rsidRDefault="007A7497" w:rsidP="007A749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Subject+have/get+object+past participle</w:t>
            </w:r>
          </w:p>
          <w:p w:rsidR="0009594F" w:rsidRPr="0009594F" w:rsidRDefault="007A7497" w:rsidP="007A7497">
            <w:pPr>
              <w:jc w:val="both"/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Presentar la forma causativa que es usada cuando arreglamos que alguien más haga alguna actividad</w:t>
            </w:r>
            <w:r>
              <w:rPr>
                <w:rFonts w:asciiTheme="minorHAnsi" w:hAnsiTheme="minorHAnsi" w:cstheme="minorHAnsi"/>
              </w:rPr>
              <w:t xml:space="preserve"> por nosotros con la siguiente </w:t>
            </w:r>
            <w:r w:rsidRPr="007A7497">
              <w:rPr>
                <w:rFonts w:asciiTheme="minorHAnsi" w:hAnsiTheme="minorHAnsi" w:cstheme="minorHAnsi"/>
              </w:rPr>
              <w:t>estructura:</w:t>
            </w:r>
          </w:p>
        </w:tc>
        <w:tc>
          <w:tcPr>
            <w:tcW w:w="1710" w:type="dxa"/>
          </w:tcPr>
          <w:p w:rsidR="00B71789" w:rsidRPr="00B71789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Desarrollo-Exposición gramatical</w:t>
            </w:r>
          </w:p>
          <w:p w:rsidR="0009594F" w:rsidRPr="0009594F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-Explicar sus variantes de acuerdo a cada tiempo gramatical.</w:t>
            </w:r>
          </w:p>
        </w:tc>
        <w:tc>
          <w:tcPr>
            <w:tcW w:w="1710" w:type="dxa"/>
          </w:tcPr>
          <w:p w:rsidR="00B71789" w:rsidRPr="00B71789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Cierre-Lista de cotejo</w:t>
            </w:r>
          </w:p>
          <w:p w:rsidR="0009594F" w:rsidRPr="0009594F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-Cada alumno hará un listado de 5 actividades que otra persona realiza por él y 5 que el realiza por sí mismo.</w:t>
            </w:r>
          </w:p>
        </w:tc>
        <w:tc>
          <w:tcPr>
            <w:tcW w:w="1519" w:type="dxa"/>
          </w:tcPr>
          <w:p w:rsidR="0009594F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09594F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Trabajo escrito</w:t>
            </w:r>
          </w:p>
        </w:tc>
        <w:tc>
          <w:tcPr>
            <w:tcW w:w="1844" w:type="dxa"/>
          </w:tcPr>
          <w:p w:rsidR="0009594F" w:rsidRPr="009371AC" w:rsidRDefault="0009594F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594F" w:rsidRPr="009371AC" w:rsidTr="00392D9D">
        <w:tc>
          <w:tcPr>
            <w:tcW w:w="850" w:type="dxa"/>
          </w:tcPr>
          <w:p w:rsidR="0009594F" w:rsidRDefault="007A7497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11" w:type="dxa"/>
          </w:tcPr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>Reading “Having updated!”Page 26</w:t>
            </w: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7A7497" w:rsidRPr="007A7497" w:rsidRDefault="007A7497" w:rsidP="004A07AA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4A07AA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4A07AA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4A07AA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4A07AA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4A07AA" w:rsidRPr="007A7497" w:rsidRDefault="007A7497" w:rsidP="004A07AA">
            <w:pPr>
              <w:rPr>
                <w:rFonts w:asciiTheme="minorHAnsi" w:hAnsiTheme="minorHAnsi" w:cstheme="minorHAnsi"/>
              </w:rPr>
            </w:pPr>
            <w:r w:rsidRPr="007A7497">
              <w:rPr>
                <w:rFonts w:asciiTheme="minorHAnsi" w:hAnsiTheme="minorHAnsi" w:cstheme="minorHAnsi"/>
              </w:rPr>
              <w:tab/>
            </w:r>
          </w:p>
          <w:p w:rsidR="007A7497" w:rsidRPr="007A7497" w:rsidRDefault="007A7497" w:rsidP="007A7497">
            <w:pPr>
              <w:rPr>
                <w:rFonts w:asciiTheme="minorHAnsi" w:hAnsiTheme="minorHAnsi" w:cstheme="minorHAnsi"/>
              </w:rPr>
            </w:pPr>
          </w:p>
          <w:p w:rsidR="0009594F" w:rsidRPr="0009594F" w:rsidRDefault="003C4C10" w:rsidP="007A74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9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lastRenderedPageBreak/>
              <w:tab/>
              <w:t>Inicio-Interrogatorio</w:t>
            </w:r>
          </w:p>
          <w:p w:rsidR="0009594F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 xml:space="preserve">Sentarse en pares y preguntar a un compañero(a) que </w:t>
            </w:r>
            <w:r w:rsidRPr="004A07AA">
              <w:rPr>
                <w:rFonts w:asciiTheme="minorHAnsi" w:hAnsiTheme="minorHAnsi" w:cstheme="minorHAnsi"/>
              </w:rPr>
              <w:lastRenderedPageBreak/>
              <w:t>aparatos electrónicos tiene y que uso les da.</w:t>
            </w:r>
          </w:p>
        </w:tc>
        <w:tc>
          <w:tcPr>
            <w:tcW w:w="1710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lastRenderedPageBreak/>
              <w:t>Desarrollo-Debate</w:t>
            </w:r>
          </w:p>
          <w:p w:rsidR="0009594F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 xml:space="preserve">Elicitar el nombre de los aparatos a los </w:t>
            </w:r>
            <w:r w:rsidRPr="004A07AA">
              <w:rPr>
                <w:rFonts w:asciiTheme="minorHAnsi" w:hAnsiTheme="minorHAnsi" w:cstheme="minorHAnsi"/>
              </w:rPr>
              <w:lastRenderedPageBreak/>
              <w:t>alumnos y anotarlos en le pintarrón, comentar acerca de la ventajas y desventajas de los aparatos mencionados.</w:t>
            </w:r>
          </w:p>
        </w:tc>
        <w:tc>
          <w:tcPr>
            <w:tcW w:w="1710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lastRenderedPageBreak/>
              <w:t>Cierre-Actividad de audio</w:t>
            </w:r>
          </w:p>
          <w:p w:rsidR="0009594F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 xml:space="preserve">Escuchar el audio de la lectura concentrándose en </w:t>
            </w:r>
            <w:r w:rsidRPr="004A07AA">
              <w:rPr>
                <w:rFonts w:asciiTheme="minorHAnsi" w:hAnsiTheme="minorHAnsi" w:cstheme="minorHAnsi"/>
              </w:rPr>
              <w:lastRenderedPageBreak/>
              <w:t>las ventajas y desventajas de las tablets.</w:t>
            </w:r>
          </w:p>
        </w:tc>
        <w:tc>
          <w:tcPr>
            <w:tcW w:w="1519" w:type="dxa"/>
          </w:tcPr>
          <w:p w:rsidR="0009594F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>Formativa y sumativa</w:t>
            </w:r>
          </w:p>
        </w:tc>
        <w:tc>
          <w:tcPr>
            <w:tcW w:w="1541" w:type="dxa"/>
          </w:tcPr>
          <w:p w:rsidR="0009594F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Cuadro comparativo</w:t>
            </w:r>
          </w:p>
        </w:tc>
        <w:tc>
          <w:tcPr>
            <w:tcW w:w="1844" w:type="dxa"/>
          </w:tcPr>
          <w:p w:rsidR="0009594F" w:rsidRPr="009371AC" w:rsidRDefault="0009594F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7497" w:rsidRPr="009371AC" w:rsidTr="00392D9D">
        <w:tc>
          <w:tcPr>
            <w:tcW w:w="850" w:type="dxa"/>
          </w:tcPr>
          <w:p w:rsidR="007A7497" w:rsidRDefault="004A07A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2111" w:type="dxa"/>
          </w:tcPr>
          <w:p w:rsidR="004A07AA" w:rsidRPr="004A07AA" w:rsidRDefault="004A07AA" w:rsidP="004A07AA">
            <w:pPr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Collocations</w:t>
            </w:r>
            <w:r w:rsidRPr="004A07AA">
              <w:rPr>
                <w:rFonts w:asciiTheme="minorHAnsi" w:hAnsiTheme="minorHAnsi" w:cstheme="minorHAnsi"/>
              </w:rPr>
              <w:tab/>
            </w:r>
          </w:p>
          <w:p w:rsidR="004A07AA" w:rsidRPr="004A07AA" w:rsidRDefault="004A07AA" w:rsidP="004A07AA">
            <w:pPr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ab/>
            </w:r>
          </w:p>
          <w:p w:rsidR="004A07AA" w:rsidRPr="0009594F" w:rsidRDefault="004A07AA" w:rsidP="004A07AA">
            <w:pPr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ab/>
            </w:r>
          </w:p>
          <w:p w:rsidR="007A7497" w:rsidRPr="0009594F" w:rsidRDefault="007A7497" w:rsidP="004A0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Inicio-Presentación</w:t>
            </w:r>
          </w:p>
          <w:p w:rsidR="007A7497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-Explicar que una “COLLOCATION” es una palabra que va siempre unida a otra.</w:t>
            </w:r>
          </w:p>
        </w:tc>
        <w:tc>
          <w:tcPr>
            <w:tcW w:w="1710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Desarrollo-Ejemplificar</w:t>
            </w:r>
          </w:p>
          <w:p w:rsidR="007A7497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-Dar ejemplos de Collocations</w:t>
            </w:r>
          </w:p>
        </w:tc>
        <w:tc>
          <w:tcPr>
            <w:tcW w:w="1710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Cierre-Ejercicio gramatical</w:t>
            </w:r>
          </w:p>
          <w:p w:rsidR="007A7497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-Los alumnos unirán las palabras de la página 30 buscando formar Collocations</w:t>
            </w:r>
          </w:p>
        </w:tc>
        <w:tc>
          <w:tcPr>
            <w:tcW w:w="1519" w:type="dxa"/>
          </w:tcPr>
          <w:p w:rsidR="007A7497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7A7497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Listado</w:t>
            </w:r>
          </w:p>
        </w:tc>
        <w:tc>
          <w:tcPr>
            <w:tcW w:w="1844" w:type="dxa"/>
          </w:tcPr>
          <w:p w:rsidR="007A7497" w:rsidRPr="009371AC" w:rsidRDefault="007A749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7497" w:rsidRPr="009371AC" w:rsidTr="00392D9D">
        <w:tc>
          <w:tcPr>
            <w:tcW w:w="850" w:type="dxa"/>
          </w:tcPr>
          <w:p w:rsidR="007A7497" w:rsidRDefault="004A07A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  <w:p w:rsidR="004A07AA" w:rsidRDefault="004A07AA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7A7497" w:rsidRPr="0009594F" w:rsidRDefault="004A07AA" w:rsidP="0009594F">
            <w:pPr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MIDTERM EXAM</w:t>
            </w:r>
          </w:p>
        </w:tc>
        <w:tc>
          <w:tcPr>
            <w:tcW w:w="1709" w:type="dxa"/>
          </w:tcPr>
          <w:p w:rsidR="007A7497" w:rsidRPr="0009594F" w:rsidRDefault="007F2A91" w:rsidP="000959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Examen medio o parcial</w:t>
            </w:r>
          </w:p>
        </w:tc>
        <w:tc>
          <w:tcPr>
            <w:tcW w:w="1710" w:type="dxa"/>
          </w:tcPr>
          <w:p w:rsidR="007A7497" w:rsidRPr="0009594F" w:rsidRDefault="007F2A91" w:rsidP="0009594F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14-24 de octubre</w:t>
            </w:r>
          </w:p>
        </w:tc>
        <w:tc>
          <w:tcPr>
            <w:tcW w:w="1710" w:type="dxa"/>
          </w:tcPr>
          <w:p w:rsidR="007A7497" w:rsidRPr="0009594F" w:rsidRDefault="007A7497" w:rsidP="0009594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7A7497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umativa</w:t>
            </w:r>
          </w:p>
        </w:tc>
        <w:tc>
          <w:tcPr>
            <w:tcW w:w="1541" w:type="dxa"/>
          </w:tcPr>
          <w:p w:rsidR="007A7497" w:rsidRPr="009371AC" w:rsidRDefault="007A749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7A7497" w:rsidRPr="009371AC" w:rsidRDefault="007A749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7497" w:rsidRPr="009371AC" w:rsidTr="00392D9D">
        <w:tc>
          <w:tcPr>
            <w:tcW w:w="850" w:type="dxa"/>
          </w:tcPr>
          <w:p w:rsidR="007A7497" w:rsidRDefault="004A07A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11" w:type="dxa"/>
          </w:tcPr>
          <w:p w:rsidR="004A07AA" w:rsidRPr="00DF724E" w:rsidRDefault="004A07AA" w:rsidP="004A07A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 xml:space="preserve">Módulo 3   Unidad 7 “Helping out” </w:t>
            </w:r>
          </w:p>
          <w:p w:rsidR="004A07AA" w:rsidRPr="00DF724E" w:rsidRDefault="004A07AA" w:rsidP="004A07A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Subject-Object questions</w:t>
            </w:r>
          </w:p>
          <w:p w:rsidR="007A7497" w:rsidRPr="0009594F" w:rsidRDefault="004A07AA" w:rsidP="004A07AA">
            <w:pPr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and  Negative Questions</w:t>
            </w:r>
          </w:p>
        </w:tc>
        <w:tc>
          <w:tcPr>
            <w:tcW w:w="1709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Inicio- Analogía</w:t>
            </w:r>
          </w:p>
          <w:p w:rsidR="007A7497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-Explicar que en las Subject-Object Questions se quiere saber  QUIÉN o QUÉ  realiza la acción,ofrecer ejemplos</w:t>
            </w:r>
          </w:p>
        </w:tc>
        <w:tc>
          <w:tcPr>
            <w:tcW w:w="1710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Desarrollo-Mencionar usos</w:t>
            </w:r>
          </w:p>
          <w:p w:rsidR="007A7497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 xml:space="preserve">- Explicar que usamos las Negative Questions para expresar sorpresa, cuando tenemos una duda y queremos corroborar </w:t>
            </w:r>
            <w:r w:rsidRPr="004A07AA">
              <w:rPr>
                <w:rFonts w:asciiTheme="minorHAnsi" w:hAnsiTheme="minorHAnsi" w:cstheme="minorHAnsi"/>
              </w:rPr>
              <w:lastRenderedPageBreak/>
              <w:t>información o cuando esperamos que la otra persona esté de acuerdo  con nosotros</w:t>
            </w:r>
          </w:p>
        </w:tc>
        <w:tc>
          <w:tcPr>
            <w:tcW w:w="1710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lastRenderedPageBreak/>
              <w:t>Cierre-Completar oraciones</w:t>
            </w:r>
          </w:p>
          <w:p w:rsidR="007A7497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-Escribir el esqueleto de algunas oraciones en el pizarrón para que alumnos voluntarios las completen y decidir qué tipo de pregunta es.</w:t>
            </w:r>
          </w:p>
        </w:tc>
        <w:tc>
          <w:tcPr>
            <w:tcW w:w="1519" w:type="dxa"/>
          </w:tcPr>
          <w:p w:rsidR="007A7497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7A7497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Notas elaboradas por el alumno</w:t>
            </w:r>
          </w:p>
        </w:tc>
        <w:tc>
          <w:tcPr>
            <w:tcW w:w="1844" w:type="dxa"/>
          </w:tcPr>
          <w:p w:rsidR="007A7497" w:rsidRPr="009371AC" w:rsidRDefault="007A7497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07AA" w:rsidRPr="009371AC" w:rsidTr="00392D9D">
        <w:tc>
          <w:tcPr>
            <w:tcW w:w="850" w:type="dxa"/>
          </w:tcPr>
          <w:p w:rsidR="004A07AA" w:rsidRDefault="004A07A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111" w:type="dxa"/>
          </w:tcPr>
          <w:p w:rsidR="004A07AA" w:rsidRPr="00DF724E" w:rsidRDefault="004A07AA" w:rsidP="0009594F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Reading “In case of  emergency”page 34</w:t>
            </w:r>
          </w:p>
        </w:tc>
        <w:tc>
          <w:tcPr>
            <w:tcW w:w="1709" w:type="dxa"/>
          </w:tcPr>
          <w:p w:rsidR="004A07AA" w:rsidRPr="004A07AA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Inicio-Generar preguntas</w:t>
            </w:r>
          </w:p>
          <w:p w:rsidR="004A07AA" w:rsidRPr="0009594F" w:rsidRDefault="004A07AA" w:rsidP="004A07AA">
            <w:pPr>
              <w:jc w:val="both"/>
              <w:rPr>
                <w:rFonts w:asciiTheme="minorHAnsi" w:hAnsiTheme="minorHAnsi" w:cstheme="minorHAnsi"/>
              </w:rPr>
            </w:pPr>
            <w:r w:rsidRPr="004A07AA">
              <w:rPr>
                <w:rFonts w:asciiTheme="minorHAnsi" w:hAnsiTheme="minorHAnsi" w:cstheme="minorHAnsi"/>
              </w:rPr>
              <w:t>-Iniciar con 3 preguntar introductorias sobre el tema QUÉ HACER EN CASO DE UNA EMERGENCIA</w:t>
            </w:r>
          </w:p>
        </w:tc>
        <w:tc>
          <w:tcPr>
            <w:tcW w:w="1710" w:type="dxa"/>
          </w:tcPr>
          <w:p w:rsidR="004758D0" w:rsidRPr="004758D0" w:rsidRDefault="004758D0" w:rsidP="004758D0">
            <w:pPr>
              <w:jc w:val="both"/>
              <w:rPr>
                <w:rFonts w:asciiTheme="minorHAnsi" w:hAnsiTheme="minorHAnsi" w:cstheme="minorHAnsi"/>
              </w:rPr>
            </w:pPr>
            <w:r w:rsidRPr="004758D0">
              <w:rPr>
                <w:rFonts w:asciiTheme="minorHAnsi" w:hAnsiTheme="minorHAnsi" w:cstheme="minorHAnsi"/>
              </w:rPr>
              <w:t>Desarrollo-Generar debate</w:t>
            </w:r>
          </w:p>
          <w:p w:rsidR="004A07AA" w:rsidRPr="0009594F" w:rsidRDefault="004758D0" w:rsidP="004758D0">
            <w:pPr>
              <w:jc w:val="both"/>
              <w:rPr>
                <w:rFonts w:asciiTheme="minorHAnsi" w:hAnsiTheme="minorHAnsi" w:cstheme="minorHAnsi"/>
              </w:rPr>
            </w:pPr>
            <w:r w:rsidRPr="004758D0">
              <w:rPr>
                <w:rFonts w:asciiTheme="minorHAnsi" w:hAnsiTheme="minorHAnsi" w:cstheme="minorHAnsi"/>
              </w:rPr>
              <w:t>-Sentar a los alumnos en equipos para que discutan acerca de la información que debemos dar al pedir una ambulancia.</w:t>
            </w:r>
          </w:p>
        </w:tc>
        <w:tc>
          <w:tcPr>
            <w:tcW w:w="1710" w:type="dxa"/>
          </w:tcPr>
          <w:p w:rsidR="004A07AA" w:rsidRPr="0009594F" w:rsidRDefault="004A07AA" w:rsidP="0009594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4A07A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4A07AA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Reporte de lectura</w:t>
            </w:r>
          </w:p>
        </w:tc>
        <w:tc>
          <w:tcPr>
            <w:tcW w:w="1844" w:type="dxa"/>
          </w:tcPr>
          <w:p w:rsidR="004A07AA" w:rsidRPr="009371AC" w:rsidRDefault="004A07A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07AA" w:rsidRPr="009371AC" w:rsidTr="004A07AA">
        <w:trPr>
          <w:trHeight w:val="366"/>
        </w:trPr>
        <w:tc>
          <w:tcPr>
            <w:tcW w:w="850" w:type="dxa"/>
          </w:tcPr>
          <w:p w:rsidR="004A07AA" w:rsidRDefault="004758D0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11" w:type="dxa"/>
          </w:tcPr>
          <w:p w:rsidR="0005611E" w:rsidRPr="0005611E" w:rsidRDefault="0005611E" w:rsidP="0005611E">
            <w:pPr>
              <w:rPr>
                <w:rFonts w:asciiTheme="minorHAnsi" w:hAnsiTheme="minorHAnsi" w:cstheme="minorHAnsi"/>
              </w:rPr>
            </w:pPr>
          </w:p>
          <w:p w:rsidR="004A07AA" w:rsidRPr="0009594F" w:rsidRDefault="0005611E" w:rsidP="0005611E">
            <w:pPr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-Reflexive pronouns</w:t>
            </w:r>
          </w:p>
        </w:tc>
        <w:tc>
          <w:tcPr>
            <w:tcW w:w="1709" w:type="dxa"/>
          </w:tcPr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Inicio-Presentación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-Explicar que un pronombre reflexivo se usa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 xml:space="preserve">como objeto de un verbo cuando el sujeto y el objeto del verbo es el mismo y/o después de algunos verbos  acompañados de preposición como: talk about,take care of,say </w:t>
            </w:r>
            <w:r w:rsidRPr="0005611E">
              <w:rPr>
                <w:rFonts w:asciiTheme="minorHAnsi" w:hAnsiTheme="minorHAnsi" w:cstheme="minorHAnsi"/>
              </w:rPr>
              <w:lastRenderedPageBreak/>
              <w:t>to,etc.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Cierre-Llenar espacios en blanco</w:t>
            </w:r>
          </w:p>
          <w:p w:rsidR="004A07AA" w:rsidRPr="0009594F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-Completar oraciones escritas previamente en el pintarrón.</w:t>
            </w:r>
          </w:p>
        </w:tc>
        <w:tc>
          <w:tcPr>
            <w:tcW w:w="1710" w:type="dxa"/>
          </w:tcPr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lastRenderedPageBreak/>
              <w:t>Desarrollo-Expresar contraste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 xml:space="preserve">-Presentar el listado de pronombres reflexivos a un lado de los pronombres personales para que el alumno </w:t>
            </w:r>
            <w:r w:rsidRPr="0005611E">
              <w:rPr>
                <w:rFonts w:asciiTheme="minorHAnsi" w:hAnsiTheme="minorHAnsi" w:cstheme="minorHAnsi"/>
              </w:rPr>
              <w:lastRenderedPageBreak/>
              <w:t>observe que existe un pronombre reflexivo por cada pronombre personal.</w:t>
            </w:r>
          </w:p>
          <w:p w:rsidR="0005611E" w:rsidRPr="00DF724E" w:rsidRDefault="0005611E" w:rsidP="0005611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I -MYSELF</w:t>
            </w:r>
          </w:p>
          <w:p w:rsidR="0005611E" w:rsidRPr="00DF724E" w:rsidRDefault="0005611E" w:rsidP="0005611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YOU-YOURSELF</w:t>
            </w:r>
          </w:p>
          <w:p w:rsidR="0005611E" w:rsidRPr="00DF724E" w:rsidRDefault="0005611E" w:rsidP="0005611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HE-HIMSELF</w:t>
            </w:r>
          </w:p>
          <w:p w:rsidR="0005611E" w:rsidRPr="00DF724E" w:rsidRDefault="0005611E" w:rsidP="0005611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SHE-HERSELF</w:t>
            </w:r>
          </w:p>
          <w:p w:rsidR="0005611E" w:rsidRPr="00DF724E" w:rsidRDefault="0005611E" w:rsidP="0005611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IT-ITSELF</w:t>
            </w:r>
          </w:p>
          <w:p w:rsidR="0005611E" w:rsidRPr="00DF724E" w:rsidRDefault="0005611E" w:rsidP="0005611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WE-OURSELVES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YOU- YOURSELVES</w:t>
            </w:r>
          </w:p>
          <w:p w:rsidR="004A07AA" w:rsidRPr="0009594F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THEY-THEMSELVES</w:t>
            </w:r>
          </w:p>
        </w:tc>
        <w:tc>
          <w:tcPr>
            <w:tcW w:w="1710" w:type="dxa"/>
          </w:tcPr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lastRenderedPageBreak/>
              <w:t>Cierre-Llenar espacios en blanco</w:t>
            </w:r>
          </w:p>
          <w:p w:rsidR="004A07AA" w:rsidRPr="0009594F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-Completar oraciones escritas previamente en el pintarrón.</w:t>
            </w:r>
          </w:p>
        </w:tc>
        <w:tc>
          <w:tcPr>
            <w:tcW w:w="1519" w:type="dxa"/>
          </w:tcPr>
          <w:p w:rsidR="004A07A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4A07AA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Registro elaborado por los alumnos</w:t>
            </w:r>
          </w:p>
        </w:tc>
        <w:tc>
          <w:tcPr>
            <w:tcW w:w="1844" w:type="dxa"/>
          </w:tcPr>
          <w:p w:rsidR="004A07AA" w:rsidRPr="009371AC" w:rsidRDefault="004A07A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07AA" w:rsidRPr="009371AC" w:rsidTr="004A07AA">
        <w:trPr>
          <w:trHeight w:val="366"/>
        </w:trPr>
        <w:tc>
          <w:tcPr>
            <w:tcW w:w="850" w:type="dxa"/>
          </w:tcPr>
          <w:p w:rsidR="004A07AA" w:rsidRDefault="0005611E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2111" w:type="dxa"/>
          </w:tcPr>
          <w:p w:rsidR="0005611E" w:rsidRPr="0005611E" w:rsidRDefault="0005611E" w:rsidP="0005611E">
            <w:pPr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Reading “Mind yourself!”</w:t>
            </w:r>
          </w:p>
          <w:p w:rsidR="004A07AA" w:rsidRPr="0009594F" w:rsidRDefault="0005611E" w:rsidP="0005611E">
            <w:pPr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Page 36</w:t>
            </w:r>
          </w:p>
        </w:tc>
        <w:tc>
          <w:tcPr>
            <w:tcW w:w="1709" w:type="dxa"/>
          </w:tcPr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Inicio- Estrategias de lectura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-Leer en silencio y subrayar los pronombres reflexivos que contenga el texto.</w:t>
            </w:r>
          </w:p>
          <w:p w:rsidR="004A07AA" w:rsidRPr="0009594F" w:rsidRDefault="004A07AA" w:rsidP="000561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Desarrollo-Lectura de escaneo</w:t>
            </w:r>
          </w:p>
          <w:p w:rsidR="004A07AA" w:rsidRPr="0009594F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-Leer de nuevo y encontrar sinónimos de las palabras dadas en la actividad “B”</w:t>
            </w:r>
          </w:p>
        </w:tc>
        <w:tc>
          <w:tcPr>
            <w:tcW w:w="1710" w:type="dxa"/>
          </w:tcPr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Cierre-Lectura de comprensión</w:t>
            </w:r>
          </w:p>
          <w:p w:rsidR="004A07AA" w:rsidRPr="0009594F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-Sentar a los alumnos en pares para decidir qué frases de la lectura sirven para sustentar que las 5 oraciones de la actividad “C”son verdaderas</w:t>
            </w:r>
          </w:p>
        </w:tc>
        <w:tc>
          <w:tcPr>
            <w:tcW w:w="1519" w:type="dxa"/>
          </w:tcPr>
          <w:p w:rsidR="004A07A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4A07AA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Profundizar la información en pares</w:t>
            </w:r>
          </w:p>
        </w:tc>
        <w:tc>
          <w:tcPr>
            <w:tcW w:w="1844" w:type="dxa"/>
          </w:tcPr>
          <w:p w:rsidR="004A07AA" w:rsidRPr="009371AC" w:rsidRDefault="004A07A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07AA" w:rsidRPr="009371AC" w:rsidTr="00392D9D">
        <w:tc>
          <w:tcPr>
            <w:tcW w:w="850" w:type="dxa"/>
          </w:tcPr>
          <w:p w:rsidR="004A07AA" w:rsidRDefault="0005611E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11" w:type="dxa"/>
          </w:tcPr>
          <w:p w:rsidR="0005611E" w:rsidRPr="0005611E" w:rsidRDefault="0005611E" w:rsidP="0005611E">
            <w:pPr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-Would rather</w:t>
            </w:r>
          </w:p>
          <w:p w:rsidR="004A07AA" w:rsidRPr="0009594F" w:rsidRDefault="0005611E" w:rsidP="0005611E">
            <w:pPr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Had better</w:t>
            </w:r>
          </w:p>
        </w:tc>
        <w:tc>
          <w:tcPr>
            <w:tcW w:w="1709" w:type="dxa"/>
          </w:tcPr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t>Inicio-Presentación gramatical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  <w:r w:rsidRPr="0005611E">
              <w:rPr>
                <w:rFonts w:asciiTheme="minorHAnsi" w:hAnsiTheme="minorHAnsi" w:cstheme="minorHAnsi"/>
              </w:rPr>
              <w:lastRenderedPageBreak/>
              <w:t>Presentar Would rather para expresar preferencia en el presente o en el futuro y explicar que normalmente es precedido por la palabra than (que) y el uso de Had better para dar un consejo enfático.</w:t>
            </w:r>
          </w:p>
          <w:p w:rsidR="0005611E" w:rsidRPr="0005611E" w:rsidRDefault="0005611E" w:rsidP="0005611E">
            <w:pPr>
              <w:jc w:val="both"/>
              <w:rPr>
                <w:rFonts w:asciiTheme="minorHAnsi" w:hAnsiTheme="minorHAnsi" w:cstheme="minorHAnsi"/>
              </w:rPr>
            </w:pPr>
          </w:p>
          <w:p w:rsidR="004A07AA" w:rsidRPr="0009594F" w:rsidRDefault="004A07AA" w:rsidP="000561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DA2EB0" w:rsidRPr="00DA2EB0" w:rsidRDefault="00DA2EB0" w:rsidP="00DA2EB0">
            <w:pPr>
              <w:jc w:val="both"/>
              <w:rPr>
                <w:rFonts w:asciiTheme="minorHAnsi" w:hAnsiTheme="minorHAnsi" w:cstheme="minorHAnsi"/>
              </w:rPr>
            </w:pPr>
            <w:r w:rsidRPr="00DA2EB0">
              <w:rPr>
                <w:rFonts w:asciiTheme="minorHAnsi" w:hAnsiTheme="minorHAnsi" w:cstheme="minorHAnsi"/>
              </w:rPr>
              <w:lastRenderedPageBreak/>
              <w:t xml:space="preserve">Desarrollo- Ejercicios </w:t>
            </w:r>
          </w:p>
          <w:p w:rsidR="00DA2EB0" w:rsidRPr="00DA2EB0" w:rsidRDefault="00DA2EB0" w:rsidP="00DA2EB0">
            <w:pPr>
              <w:jc w:val="both"/>
              <w:rPr>
                <w:rFonts w:asciiTheme="minorHAnsi" w:hAnsiTheme="minorHAnsi" w:cstheme="minorHAnsi"/>
              </w:rPr>
            </w:pPr>
            <w:r w:rsidRPr="00DA2EB0">
              <w:rPr>
                <w:rFonts w:asciiTheme="minorHAnsi" w:hAnsiTheme="minorHAnsi" w:cstheme="minorHAnsi"/>
              </w:rPr>
              <w:lastRenderedPageBreak/>
              <w:t>-Ejemplificar la diferencia entre dar un consejo con el Modal Auxiliar Should y uno con Had better.</w:t>
            </w:r>
          </w:p>
          <w:p w:rsidR="00DA2EB0" w:rsidRPr="00DF724E" w:rsidRDefault="00DA2EB0" w:rsidP="00DA2EB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You should take an aspirin. Deberías tomar una aspirina.</w:t>
            </w:r>
          </w:p>
          <w:p w:rsidR="004A07AA" w:rsidRPr="0009594F" w:rsidRDefault="00DA2EB0" w:rsidP="00DA2EB0">
            <w:pPr>
              <w:jc w:val="both"/>
              <w:rPr>
                <w:rFonts w:asciiTheme="minorHAnsi" w:hAnsiTheme="minorHAnsi" w:cstheme="minorHAnsi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 xml:space="preserve">You´d better go to the hospital. </w:t>
            </w:r>
            <w:r w:rsidRPr="00DA2EB0">
              <w:rPr>
                <w:rFonts w:asciiTheme="minorHAnsi" w:hAnsiTheme="minorHAnsi" w:cstheme="minorHAnsi"/>
              </w:rPr>
              <w:t>Más te vale ir al hospital.(este implica una consecuencia adversa en caso de no llevarse a cabo).</w:t>
            </w:r>
          </w:p>
        </w:tc>
        <w:tc>
          <w:tcPr>
            <w:tcW w:w="1710" w:type="dxa"/>
          </w:tcPr>
          <w:p w:rsidR="00DA2EB0" w:rsidRPr="00DA2EB0" w:rsidRDefault="00DA2EB0" w:rsidP="00DA2EB0">
            <w:pPr>
              <w:jc w:val="both"/>
              <w:rPr>
                <w:rFonts w:asciiTheme="minorHAnsi" w:hAnsiTheme="minorHAnsi" w:cstheme="minorHAnsi"/>
              </w:rPr>
            </w:pPr>
            <w:r w:rsidRPr="00DA2EB0">
              <w:rPr>
                <w:rFonts w:asciiTheme="minorHAnsi" w:hAnsiTheme="minorHAnsi" w:cstheme="minorHAnsi"/>
              </w:rPr>
              <w:lastRenderedPageBreak/>
              <w:t>Cierre-Práctica en pares</w:t>
            </w:r>
          </w:p>
          <w:p w:rsidR="004A07AA" w:rsidRPr="0009594F" w:rsidRDefault="00DA2EB0" w:rsidP="00DA2EB0">
            <w:pPr>
              <w:jc w:val="both"/>
              <w:rPr>
                <w:rFonts w:asciiTheme="minorHAnsi" w:hAnsiTheme="minorHAnsi" w:cstheme="minorHAnsi"/>
              </w:rPr>
            </w:pPr>
            <w:r w:rsidRPr="00DA2EB0">
              <w:rPr>
                <w:rFonts w:asciiTheme="minorHAnsi" w:hAnsiTheme="minorHAnsi" w:cstheme="minorHAnsi"/>
              </w:rPr>
              <w:lastRenderedPageBreak/>
              <w:t>Los alumnos trabajan en binas para dar consejos normales y consejos enfáticos en diferentes contextos anotados en papelitos y seleccionados por ellos al azar</w:t>
            </w:r>
          </w:p>
        </w:tc>
        <w:tc>
          <w:tcPr>
            <w:tcW w:w="1519" w:type="dxa"/>
          </w:tcPr>
          <w:p w:rsidR="004A07A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 xml:space="preserve">Formativa y </w:t>
            </w:r>
            <w:r w:rsidRPr="007F2A91">
              <w:rPr>
                <w:rFonts w:asciiTheme="minorHAnsi" w:hAnsiTheme="minorHAnsi" w:cstheme="minorHAnsi"/>
              </w:rPr>
              <w:lastRenderedPageBreak/>
              <w:t>sumativa</w:t>
            </w:r>
          </w:p>
        </w:tc>
        <w:tc>
          <w:tcPr>
            <w:tcW w:w="1541" w:type="dxa"/>
          </w:tcPr>
          <w:p w:rsidR="004A07AA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lastRenderedPageBreak/>
              <w:t>Foro de discusión</w:t>
            </w:r>
          </w:p>
        </w:tc>
        <w:tc>
          <w:tcPr>
            <w:tcW w:w="1844" w:type="dxa"/>
          </w:tcPr>
          <w:p w:rsidR="004A07AA" w:rsidRPr="009371AC" w:rsidRDefault="004A07A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611E" w:rsidRPr="009371AC" w:rsidTr="00392D9D">
        <w:tc>
          <w:tcPr>
            <w:tcW w:w="850" w:type="dxa"/>
          </w:tcPr>
          <w:p w:rsidR="0005611E" w:rsidRDefault="00DA2EB0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2111" w:type="dxa"/>
          </w:tcPr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-Phrasal verbs</w:t>
            </w:r>
            <w:r w:rsidRPr="003022BA">
              <w:rPr>
                <w:rFonts w:asciiTheme="minorHAnsi" w:hAnsiTheme="minorHAnsi" w:cstheme="minorHAnsi"/>
              </w:rPr>
              <w:tab/>
            </w:r>
          </w:p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ab/>
            </w:r>
          </w:p>
          <w:p w:rsidR="003022BA" w:rsidRPr="0009594F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ab/>
            </w:r>
          </w:p>
          <w:p w:rsidR="0005611E" w:rsidRPr="0009594F" w:rsidRDefault="0005611E" w:rsidP="003022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Inicio-Presentación</w:t>
            </w:r>
          </w:p>
          <w:p w:rsidR="0005611E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Explicar que los phrasal verbs son expresiones idiomáticas que se forman combinando verbos con preposiciones o adverbios.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Desarrollo- </w:t>
            </w:r>
          </w:p>
          <w:p w:rsidR="0005611E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-Dictar el significado de los phrasal verbs de la página 38 para que los </w:t>
            </w:r>
            <w:r w:rsidRPr="003022BA">
              <w:rPr>
                <w:rFonts w:asciiTheme="minorHAnsi" w:hAnsiTheme="minorHAnsi" w:cstheme="minorHAnsi"/>
              </w:rPr>
              <w:lastRenderedPageBreak/>
              <w:t>alumnos tomen notas en sus cuadernos.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lastRenderedPageBreak/>
              <w:t>Cierre-Completar oraciones</w:t>
            </w:r>
          </w:p>
          <w:p w:rsidR="0005611E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Completar las 7 oraciones de la página 38 con algunos de los verbos compuestos </w:t>
            </w:r>
            <w:r w:rsidRPr="003022BA">
              <w:rPr>
                <w:rFonts w:asciiTheme="minorHAnsi" w:hAnsiTheme="minorHAnsi" w:cstheme="minorHAnsi"/>
              </w:rPr>
              <w:lastRenderedPageBreak/>
              <w:t>presentados.</w:t>
            </w:r>
          </w:p>
        </w:tc>
        <w:tc>
          <w:tcPr>
            <w:tcW w:w="1519" w:type="dxa"/>
          </w:tcPr>
          <w:p w:rsidR="0005611E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>Formativa y sumativa</w:t>
            </w:r>
          </w:p>
        </w:tc>
        <w:tc>
          <w:tcPr>
            <w:tcW w:w="1541" w:type="dxa"/>
          </w:tcPr>
          <w:p w:rsidR="0005611E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Registro elaborado por los alumnos</w:t>
            </w:r>
          </w:p>
        </w:tc>
        <w:tc>
          <w:tcPr>
            <w:tcW w:w="1844" w:type="dxa"/>
          </w:tcPr>
          <w:p w:rsidR="0005611E" w:rsidRPr="009371AC" w:rsidRDefault="0005611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611E" w:rsidRPr="009371AC" w:rsidTr="00392D9D">
        <w:tc>
          <w:tcPr>
            <w:tcW w:w="850" w:type="dxa"/>
          </w:tcPr>
          <w:p w:rsidR="0005611E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29</w:t>
            </w:r>
          </w:p>
        </w:tc>
        <w:tc>
          <w:tcPr>
            <w:tcW w:w="2111" w:type="dxa"/>
          </w:tcPr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-Wishes</w:t>
            </w:r>
            <w:r w:rsidRPr="003022BA">
              <w:rPr>
                <w:rFonts w:asciiTheme="minorHAnsi" w:hAnsiTheme="minorHAnsi" w:cstheme="minorHAnsi"/>
              </w:rPr>
              <w:tab/>
            </w:r>
          </w:p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ab/>
            </w:r>
          </w:p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ab/>
            </w:r>
          </w:p>
          <w:p w:rsidR="0005611E" w:rsidRPr="0009594F" w:rsidRDefault="0005611E" w:rsidP="003022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Inicio-Presentación</w:t>
            </w:r>
          </w:p>
          <w:p w:rsidR="0005611E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-Presentar el uso de Wish+Past Simple para expresar un deseo en una situación que quisiéramos que fuese diferente y deWish+could+infinitive para expresar arrepentimiento acerca de algo que no podemos hacer en el presente.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Desarrollo-Lluvia de ideas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-Sentar a los alumnos en equipos para generar un listado de situaciones que desearían tener, de las cuales algunas serían posibles y otras hipotéticas o imposibles.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Ejemplo: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I wish I went to Paris next year.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Desearía ir a Paris el año entrante. (posible, si las condiciones se dieran)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I wish I were younger.</w:t>
            </w:r>
          </w:p>
          <w:p w:rsidR="0005611E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Desearía ser </w:t>
            </w:r>
            <w:r w:rsidRPr="003022BA">
              <w:rPr>
                <w:rFonts w:asciiTheme="minorHAnsi" w:hAnsiTheme="minorHAnsi" w:cstheme="minorHAnsi"/>
              </w:rPr>
              <w:lastRenderedPageBreak/>
              <w:t>más joven.(imposible)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lastRenderedPageBreak/>
              <w:t>Cierre-Ejercicio gramatical</w:t>
            </w:r>
          </w:p>
          <w:p w:rsidR="0005611E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-Los alumnos redactaran dos oraciones expresando arrepentimiento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19" w:type="dxa"/>
          </w:tcPr>
          <w:p w:rsidR="0005611E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05611E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Profundizar la información en equipos</w:t>
            </w:r>
          </w:p>
        </w:tc>
        <w:tc>
          <w:tcPr>
            <w:tcW w:w="1844" w:type="dxa"/>
          </w:tcPr>
          <w:p w:rsidR="0005611E" w:rsidRPr="009371AC" w:rsidRDefault="0005611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2EB0" w:rsidRPr="009371AC" w:rsidTr="00392D9D">
        <w:tc>
          <w:tcPr>
            <w:tcW w:w="850" w:type="dxa"/>
          </w:tcPr>
          <w:p w:rsidR="00DA2EB0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30</w:t>
            </w:r>
          </w:p>
        </w:tc>
        <w:tc>
          <w:tcPr>
            <w:tcW w:w="2111" w:type="dxa"/>
          </w:tcPr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Reading “Wishful thinking”-</w:t>
            </w:r>
          </w:p>
          <w:p w:rsidR="00DA2EB0" w:rsidRPr="0009594F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Página 40</w:t>
            </w:r>
          </w:p>
        </w:tc>
        <w:tc>
          <w:tcPr>
            <w:tcW w:w="1709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Inicio-Preguntas generadoras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-Preguntar a los alumnos acerca de las cuestiones que les causan stress e indicarles que escriban 3 ejemplos en el cuaderno,el  primero sería la situación más estresante</w:t>
            </w:r>
          </w:p>
          <w:p w:rsidR="00DA2EB0" w:rsidRPr="0009594F" w:rsidRDefault="00DA2EB0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Desarrollo-Discusión en pares</w:t>
            </w:r>
          </w:p>
          <w:p w:rsidR="00DA2EB0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-Los alumnos discutirán en pares sus respuestas y hablarán acerca lo que pueden hacer para reducir su stress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Cierre-Ejercicio de correlación</w:t>
            </w:r>
          </w:p>
          <w:p w:rsidR="00DA2EB0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-Relacionarán las letras de los encabezados con los números de los 6 párrafos después de leer el texto en pares.</w:t>
            </w:r>
          </w:p>
        </w:tc>
        <w:tc>
          <w:tcPr>
            <w:tcW w:w="1519" w:type="dxa"/>
          </w:tcPr>
          <w:p w:rsidR="00DA2EB0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DA2EB0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Foro de discusión</w:t>
            </w:r>
          </w:p>
        </w:tc>
        <w:tc>
          <w:tcPr>
            <w:tcW w:w="1844" w:type="dxa"/>
          </w:tcPr>
          <w:p w:rsidR="00DA2EB0" w:rsidRPr="009371AC" w:rsidRDefault="00DA2EB0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2EB0" w:rsidRPr="009371AC" w:rsidTr="00392D9D">
        <w:tc>
          <w:tcPr>
            <w:tcW w:w="850" w:type="dxa"/>
          </w:tcPr>
          <w:p w:rsidR="00DA2EB0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11" w:type="dxa"/>
          </w:tcPr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Preposition “IN”</w:t>
            </w:r>
            <w:r w:rsidRPr="003022BA">
              <w:rPr>
                <w:rFonts w:asciiTheme="minorHAnsi" w:hAnsiTheme="minorHAnsi" w:cstheme="minorHAnsi"/>
              </w:rPr>
              <w:tab/>
            </w:r>
          </w:p>
          <w:p w:rsidR="003022BA" w:rsidRPr="0009594F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ab/>
            </w:r>
          </w:p>
          <w:p w:rsidR="00DA2EB0" w:rsidRPr="0009594F" w:rsidRDefault="00DA2EB0" w:rsidP="003022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Inicio-Presentación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-Explicar usos de la preposición IN</w:t>
            </w:r>
          </w:p>
          <w:p w:rsidR="003022BA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ab/>
            </w:r>
          </w:p>
          <w:p w:rsidR="00DA2EB0" w:rsidRPr="0009594F" w:rsidRDefault="00DA2EB0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Desarrollo-Ejemplificación</w:t>
            </w:r>
          </w:p>
          <w:p w:rsidR="00DA2EB0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-Presentar una lista de frases que contienen la preposición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Cierre-Producción de frases</w:t>
            </w:r>
          </w:p>
          <w:p w:rsidR="00DA2EB0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Pedir que pasen al pintarrón a anotar  frases que conozcan que incluyan la preposición y después completar las 6 oraciones de la página 43 con las frases presentadas</w:t>
            </w:r>
          </w:p>
        </w:tc>
        <w:tc>
          <w:tcPr>
            <w:tcW w:w="1519" w:type="dxa"/>
          </w:tcPr>
          <w:p w:rsidR="00DA2EB0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DA2EB0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Cuadro sinóptico</w:t>
            </w:r>
          </w:p>
        </w:tc>
        <w:tc>
          <w:tcPr>
            <w:tcW w:w="1844" w:type="dxa"/>
          </w:tcPr>
          <w:p w:rsidR="00DA2EB0" w:rsidRPr="009371AC" w:rsidRDefault="00DA2EB0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22BA" w:rsidRPr="009371AC" w:rsidTr="00392D9D">
        <w:tc>
          <w:tcPr>
            <w:tcW w:w="850" w:type="dxa"/>
          </w:tcPr>
          <w:p w:rsidR="003022BA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11" w:type="dxa"/>
          </w:tcPr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How to write a formal letter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Inicio-Presentación</w:t>
            </w:r>
          </w:p>
          <w:p w:rsidR="003022BA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-Presentar las partes de una carta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Desarrollo-Explicación</w:t>
            </w:r>
          </w:p>
          <w:p w:rsidR="003022BA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-Mencionar algunas consideraciones como el </w:t>
            </w:r>
            <w:r w:rsidRPr="003022BA">
              <w:rPr>
                <w:rFonts w:asciiTheme="minorHAnsi" w:hAnsiTheme="minorHAnsi" w:cstheme="minorHAnsi"/>
              </w:rPr>
              <w:lastRenderedPageBreak/>
              <w:t>hecho de no usar contracciones o abreviaturas en una carta formal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lastRenderedPageBreak/>
              <w:t>Cierre-Redacción de un texto</w:t>
            </w:r>
          </w:p>
          <w:p w:rsidR="003022BA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-Los alumnos escribirán una pequeña carta formal como </w:t>
            </w:r>
            <w:r w:rsidRPr="003022BA">
              <w:rPr>
                <w:rFonts w:asciiTheme="minorHAnsi" w:hAnsiTheme="minorHAnsi" w:cstheme="minorHAnsi"/>
              </w:rPr>
              <w:lastRenderedPageBreak/>
              <w:t>práctica</w:t>
            </w:r>
          </w:p>
        </w:tc>
        <w:tc>
          <w:tcPr>
            <w:tcW w:w="1519" w:type="dxa"/>
          </w:tcPr>
          <w:p w:rsidR="003022B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>Formativa y sumativa</w:t>
            </w:r>
          </w:p>
        </w:tc>
        <w:tc>
          <w:tcPr>
            <w:tcW w:w="1541" w:type="dxa"/>
          </w:tcPr>
          <w:p w:rsidR="00B71789" w:rsidRPr="00B71789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Carta elaborada por cada alumno(a)</w:t>
            </w:r>
          </w:p>
          <w:p w:rsidR="003022BA" w:rsidRPr="009371AC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-Portafolio de evidencias</w:t>
            </w:r>
          </w:p>
        </w:tc>
        <w:tc>
          <w:tcPr>
            <w:tcW w:w="1844" w:type="dxa"/>
          </w:tcPr>
          <w:p w:rsidR="003022BA" w:rsidRPr="009371AC" w:rsidRDefault="003022B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611E" w:rsidRPr="009371AC" w:rsidTr="00392D9D">
        <w:tc>
          <w:tcPr>
            <w:tcW w:w="850" w:type="dxa"/>
          </w:tcPr>
          <w:p w:rsidR="0005611E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33</w:t>
            </w:r>
          </w:p>
        </w:tc>
        <w:tc>
          <w:tcPr>
            <w:tcW w:w="2111" w:type="dxa"/>
          </w:tcPr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 xml:space="preserve">Módulo 4  Unidad 8 </w:t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“Planet Earth”</w:t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-Reported Speech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05611E" w:rsidRPr="00DF724E" w:rsidRDefault="0005611E" w:rsidP="003022B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Inicio-Presentación</w:t>
            </w:r>
          </w:p>
          <w:p w:rsidR="0005611E" w:rsidRPr="0009594F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-Presentar Reported Speech estructura usada para repetir o reportar lo que alguien más nos dijo sin usar sus palabras exactas.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Desarrollo-Explicar usos 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-Explicar que el Reported Speech se acompaña usualmente de los verbos say o tell y presentar los cambios de tiempos gramaticales que deberán realizarse.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Present Simple-Past Simple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Present Progressive-Past Progressive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Past Simple-Past Perfect</w:t>
            </w:r>
          </w:p>
          <w:p w:rsidR="0005611E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 xml:space="preserve">Present Perfect-Past </w:t>
            </w:r>
            <w:r w:rsidRPr="00DF724E">
              <w:rPr>
                <w:rFonts w:asciiTheme="minorHAnsi" w:hAnsiTheme="minorHAnsi" w:cstheme="minorHAnsi"/>
                <w:lang w:val="en-US"/>
              </w:rPr>
              <w:lastRenderedPageBreak/>
              <w:t>Perfect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lastRenderedPageBreak/>
              <w:t>Cierre-Uso de pistas o claves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-Explicar que en el caso de Modales Auxiliares también habría cambios.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Will-Would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Can-Could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May-Might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Must-Had to</w:t>
            </w:r>
          </w:p>
          <w:p w:rsidR="0005611E" w:rsidRPr="0009594F" w:rsidRDefault="0005611E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05611E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05611E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Profundizar la información</w:t>
            </w:r>
          </w:p>
        </w:tc>
        <w:tc>
          <w:tcPr>
            <w:tcW w:w="1844" w:type="dxa"/>
          </w:tcPr>
          <w:p w:rsidR="0005611E" w:rsidRPr="009371AC" w:rsidRDefault="0005611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22BA" w:rsidRPr="009371AC" w:rsidTr="00392D9D">
        <w:tc>
          <w:tcPr>
            <w:tcW w:w="850" w:type="dxa"/>
          </w:tcPr>
          <w:p w:rsidR="003022BA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34</w:t>
            </w:r>
          </w:p>
        </w:tc>
        <w:tc>
          <w:tcPr>
            <w:tcW w:w="2111" w:type="dxa"/>
          </w:tcPr>
          <w:p w:rsidR="003022BA" w:rsidRPr="003022BA" w:rsidRDefault="003022BA" w:rsidP="003022BA">
            <w:pPr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Reading “Green it up”</w:t>
            </w:r>
          </w:p>
        </w:tc>
        <w:tc>
          <w:tcPr>
            <w:tcW w:w="1709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ab/>
              <w:t>Inicio -Generar conocimiento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-Hablar de las organizaciones que se encargan de cuidar el medio ambiente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Desarrollo-Lectura en voz alta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-Leer el texto en equipos de 3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Cierre-Relación de columnas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-Leer las preguntas de la página 48 y contestar con las letras A,B,C,o D de acuerdo  al párrafo que contenga la respuesta.</w:t>
            </w:r>
          </w:p>
        </w:tc>
        <w:tc>
          <w:tcPr>
            <w:tcW w:w="1519" w:type="dxa"/>
          </w:tcPr>
          <w:p w:rsidR="003022B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B71789" w:rsidRPr="00B71789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Registro elaborado por los alumnos</w:t>
            </w:r>
          </w:p>
          <w:p w:rsidR="003022BA" w:rsidRPr="009371AC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-Portafolio de evidencias</w:t>
            </w:r>
          </w:p>
        </w:tc>
        <w:tc>
          <w:tcPr>
            <w:tcW w:w="1844" w:type="dxa"/>
          </w:tcPr>
          <w:p w:rsidR="003022BA" w:rsidRPr="009371AC" w:rsidRDefault="003022B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22BA" w:rsidRPr="009371AC" w:rsidTr="00392D9D">
        <w:tc>
          <w:tcPr>
            <w:tcW w:w="850" w:type="dxa"/>
          </w:tcPr>
          <w:p w:rsidR="003022BA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111" w:type="dxa"/>
          </w:tcPr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Commands and Requests with Reported Speech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3022BA" w:rsidRPr="00DF724E" w:rsidRDefault="003022BA" w:rsidP="003022B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3022BA" w:rsidRDefault="003022BA" w:rsidP="003022BA">
            <w:pPr>
              <w:jc w:val="both"/>
            </w:pPr>
            <w:r>
              <w:t>Inicio-Presentación</w:t>
            </w:r>
          </w:p>
          <w:p w:rsidR="003022BA" w:rsidRDefault="003022BA" w:rsidP="003022BA">
            <w:pPr>
              <w:jc w:val="both"/>
            </w:pPr>
            <w:r>
              <w:t>-Con esta variante se reporta de manera directa  o literal lo que alguien más dijo.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Desarrollo-Uso de pistas o claves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-Especificar que se deberán usar comillas para encerrar la frase a reportar.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Ejemplo: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My cousin told  me”Please,help me”</w:t>
            </w:r>
          </w:p>
          <w:p w:rsidR="003022BA" w:rsidRPr="00DF724E" w:rsidRDefault="003022BA" w:rsidP="003022B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 xml:space="preserve">Cierre-Activación de conocimiento </w:t>
            </w:r>
          </w:p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  <w:r w:rsidRPr="003022BA">
              <w:rPr>
                <w:rFonts w:asciiTheme="minorHAnsi" w:hAnsiTheme="minorHAnsi" w:cstheme="minorHAnsi"/>
              </w:rPr>
              <w:t>-Jugar al teléfono descompuesto para reportar lo que alguien más dijo, distribuir a los alumnos en equipos de cuatro para tal efecto.</w:t>
            </w:r>
          </w:p>
        </w:tc>
        <w:tc>
          <w:tcPr>
            <w:tcW w:w="1519" w:type="dxa"/>
          </w:tcPr>
          <w:p w:rsidR="003022B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B71789" w:rsidRPr="00B71789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Representación</w:t>
            </w:r>
          </w:p>
          <w:p w:rsidR="003022BA" w:rsidRPr="009371AC" w:rsidRDefault="00B71789" w:rsidP="00B71789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lúdica</w:t>
            </w:r>
          </w:p>
        </w:tc>
        <w:tc>
          <w:tcPr>
            <w:tcW w:w="1844" w:type="dxa"/>
          </w:tcPr>
          <w:p w:rsidR="003022BA" w:rsidRPr="009371AC" w:rsidRDefault="003022B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22BA" w:rsidRPr="009371AC" w:rsidTr="00392D9D">
        <w:tc>
          <w:tcPr>
            <w:tcW w:w="850" w:type="dxa"/>
          </w:tcPr>
          <w:p w:rsidR="003022BA" w:rsidRDefault="003022BA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111" w:type="dxa"/>
          </w:tcPr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Reading”Endangered species”page 50</w:t>
            </w:r>
            <w:r w:rsidRPr="009F0924">
              <w:rPr>
                <w:rFonts w:asciiTheme="minorHAnsi" w:hAnsiTheme="minorHAnsi" w:cstheme="minorHAnsi"/>
              </w:rPr>
              <w:tab/>
            </w: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ab/>
            </w: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</w:p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ab/>
            </w:r>
          </w:p>
          <w:p w:rsidR="003022BA" w:rsidRPr="003022BA" w:rsidRDefault="003022BA" w:rsidP="009F09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9F0924" w:rsidRDefault="009F0924" w:rsidP="009F0924">
            <w:pPr>
              <w:jc w:val="both"/>
            </w:pPr>
            <w:r>
              <w:lastRenderedPageBreak/>
              <w:t>Inicio-Listado</w:t>
            </w:r>
          </w:p>
          <w:p w:rsidR="003022BA" w:rsidRDefault="009F0924" w:rsidP="009F0924">
            <w:pPr>
              <w:jc w:val="both"/>
            </w:pPr>
            <w:r>
              <w:t>-Presentar una lista de especies en extinción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Desarrollo-Actividad generadora de información</w:t>
            </w:r>
          </w:p>
          <w:p w:rsidR="003022BA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-Cuestionar a los alumnos acerca de las </w:t>
            </w:r>
            <w:r w:rsidRPr="009F0924">
              <w:rPr>
                <w:rFonts w:asciiTheme="minorHAnsi" w:hAnsiTheme="minorHAnsi" w:cstheme="minorHAnsi"/>
              </w:rPr>
              <w:lastRenderedPageBreak/>
              <w:t>medidas que se pueden tomar para prevenir esta situación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lastRenderedPageBreak/>
              <w:t>Cierre-Lectura de comprensión</w:t>
            </w:r>
          </w:p>
          <w:p w:rsidR="003022BA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-Leer en forma individual y tomar nota en sus cuadernos de las frases que aparecen </w:t>
            </w:r>
            <w:r w:rsidRPr="009F0924">
              <w:rPr>
                <w:rFonts w:asciiTheme="minorHAnsi" w:hAnsiTheme="minorHAnsi" w:cstheme="minorHAnsi"/>
              </w:rPr>
              <w:lastRenderedPageBreak/>
              <w:t>resaltadas en el texto, deducir su significado de acuerdo al contexto.</w:t>
            </w:r>
          </w:p>
        </w:tc>
        <w:tc>
          <w:tcPr>
            <w:tcW w:w="1519" w:type="dxa"/>
          </w:tcPr>
          <w:p w:rsidR="003022B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>Formativa y sumativa</w:t>
            </w:r>
          </w:p>
        </w:tc>
        <w:tc>
          <w:tcPr>
            <w:tcW w:w="1541" w:type="dxa"/>
          </w:tcPr>
          <w:p w:rsidR="003022BA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Cuadro sinóptico</w:t>
            </w:r>
          </w:p>
        </w:tc>
        <w:tc>
          <w:tcPr>
            <w:tcW w:w="1844" w:type="dxa"/>
          </w:tcPr>
          <w:p w:rsidR="003022BA" w:rsidRPr="009371AC" w:rsidRDefault="003022B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22BA" w:rsidRPr="009371AC" w:rsidTr="00392D9D">
        <w:tc>
          <w:tcPr>
            <w:tcW w:w="850" w:type="dxa"/>
          </w:tcPr>
          <w:p w:rsidR="003022BA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37</w:t>
            </w:r>
          </w:p>
        </w:tc>
        <w:tc>
          <w:tcPr>
            <w:tcW w:w="2111" w:type="dxa"/>
          </w:tcPr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Reported Speech –Interrogative form</w:t>
            </w:r>
            <w:r>
              <w:rPr>
                <w:rFonts w:asciiTheme="minorHAnsi" w:hAnsiTheme="minorHAnsi" w:cstheme="minorHAnsi"/>
              </w:rPr>
              <w:tab/>
            </w: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ab/>
            </w:r>
          </w:p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ab/>
            </w:r>
          </w:p>
          <w:p w:rsidR="003022BA" w:rsidRPr="003022BA" w:rsidRDefault="003022BA" w:rsidP="009F09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9F0924" w:rsidRDefault="009F0924" w:rsidP="009F0924">
            <w:pPr>
              <w:jc w:val="both"/>
            </w:pPr>
            <w:r>
              <w:t>Inicio-Presentación gramatical</w:t>
            </w:r>
          </w:p>
          <w:p w:rsidR="003022BA" w:rsidRDefault="009F0924" w:rsidP="009F0924">
            <w:pPr>
              <w:jc w:val="both"/>
            </w:pPr>
            <w:r>
              <w:t>Presentar la estructura para formar preguntas con Reported Speech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Desarrollo-Trabajo en equipos</w:t>
            </w:r>
          </w:p>
          <w:p w:rsidR="003022BA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Sentar a los alumnos en equipos para realizar tres preguntas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Cierre-Producción escrita</w:t>
            </w:r>
          </w:p>
          <w:p w:rsidR="003022BA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 Un miembro de cada equipo pasa al pintarrón a anotar una pregunta</w:t>
            </w:r>
          </w:p>
        </w:tc>
        <w:tc>
          <w:tcPr>
            <w:tcW w:w="1519" w:type="dxa"/>
          </w:tcPr>
          <w:p w:rsidR="003022B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3022BA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Registro de 10 preguntas en el cuaderno</w:t>
            </w:r>
          </w:p>
        </w:tc>
        <w:tc>
          <w:tcPr>
            <w:tcW w:w="1844" w:type="dxa"/>
          </w:tcPr>
          <w:p w:rsidR="003022BA" w:rsidRPr="009371AC" w:rsidRDefault="003022B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F0924" w:rsidRPr="009371AC" w:rsidTr="00392D9D">
        <w:tc>
          <w:tcPr>
            <w:tcW w:w="850" w:type="dxa"/>
          </w:tcPr>
          <w:p w:rsidR="009F0924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111" w:type="dxa"/>
          </w:tcPr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Reading “Environmental Issues”</w:t>
            </w:r>
            <w:r w:rsidRPr="009F0924">
              <w:rPr>
                <w:rFonts w:asciiTheme="minorHAnsi" w:hAnsiTheme="minorHAnsi" w:cstheme="minorHAnsi"/>
              </w:rPr>
              <w:tab/>
            </w:r>
          </w:p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ab/>
            </w:r>
          </w:p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9F0924" w:rsidRDefault="009F0924" w:rsidP="009F0924">
            <w:pPr>
              <w:jc w:val="both"/>
            </w:pPr>
            <w:r>
              <w:t>Inicio-Introducir vocabulario</w:t>
            </w:r>
          </w:p>
          <w:p w:rsidR="009F0924" w:rsidRDefault="009F0924" w:rsidP="009F0924">
            <w:pPr>
              <w:jc w:val="both"/>
            </w:pPr>
            <w:r>
              <w:t>Presentar el vocabulario de la página 52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Desarrollo-Lluvia de ideas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Generar preguntas acerca de cómo cuidar el Medio Ambiente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Cierre-Redacción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Redactar un texto pequeño con las ideas principales</w:t>
            </w:r>
          </w:p>
        </w:tc>
        <w:tc>
          <w:tcPr>
            <w:tcW w:w="1519" w:type="dxa"/>
          </w:tcPr>
          <w:p w:rsidR="009F0924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9F0924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Producción escrita</w:t>
            </w:r>
          </w:p>
        </w:tc>
        <w:tc>
          <w:tcPr>
            <w:tcW w:w="1844" w:type="dxa"/>
          </w:tcPr>
          <w:p w:rsidR="009F0924" w:rsidRPr="009371AC" w:rsidRDefault="009F0924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F0924" w:rsidRPr="009371AC" w:rsidTr="00392D9D">
        <w:tc>
          <w:tcPr>
            <w:tcW w:w="850" w:type="dxa"/>
          </w:tcPr>
          <w:p w:rsidR="009F0924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111" w:type="dxa"/>
          </w:tcPr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-Although/Even though/In spite of/Despite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9" w:type="dxa"/>
          </w:tcPr>
          <w:p w:rsidR="009F0924" w:rsidRDefault="009F0924" w:rsidP="009F0924">
            <w:pPr>
              <w:jc w:val="both"/>
            </w:pPr>
            <w:r>
              <w:t>Inicio-Conceptualizar</w:t>
            </w:r>
          </w:p>
          <w:p w:rsidR="009F0924" w:rsidRDefault="009F0924" w:rsidP="009F0924">
            <w:pPr>
              <w:jc w:val="both"/>
            </w:pPr>
            <w:r>
              <w:t>-Explicar que estas palabras son  Claúsulas de concesión y explicar su significado.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Desarrollo-Ilustración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Explicar el uso de dichas claúsulas que es introducir una idea en contraste conotra idea principal.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Cierre-Debate</w:t>
            </w:r>
          </w:p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-Analizar tres problemas y ofrecer pros y cons usando las Claúsulas de concesión. Se hará una lluvia de ideas y se redactaran en el pintarrón.</w:t>
            </w:r>
          </w:p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Ejemplo:</w:t>
            </w:r>
          </w:p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Calor- A pesar de </w:t>
            </w:r>
            <w:r w:rsidRPr="009F0924">
              <w:rPr>
                <w:rFonts w:asciiTheme="minorHAnsi" w:hAnsiTheme="minorHAnsi" w:cstheme="minorHAnsi"/>
              </w:rPr>
              <w:lastRenderedPageBreak/>
              <w:t>que hace calor en Guadalajara, el clima es agradable.</w:t>
            </w:r>
          </w:p>
          <w:p w:rsidR="009F0924" w:rsidRPr="00DF724E" w:rsidRDefault="009F0924" w:rsidP="009F0924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Even though it is hot in Guadalajara,the weather is nice.</w:t>
            </w:r>
          </w:p>
        </w:tc>
        <w:tc>
          <w:tcPr>
            <w:tcW w:w="1519" w:type="dxa"/>
          </w:tcPr>
          <w:p w:rsidR="009F0924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>Formativa y sumativa</w:t>
            </w:r>
          </w:p>
        </w:tc>
        <w:tc>
          <w:tcPr>
            <w:tcW w:w="1541" w:type="dxa"/>
          </w:tcPr>
          <w:p w:rsidR="009F0924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Registro elaborado por los alumnos</w:t>
            </w:r>
          </w:p>
        </w:tc>
        <w:tc>
          <w:tcPr>
            <w:tcW w:w="1844" w:type="dxa"/>
          </w:tcPr>
          <w:p w:rsidR="009F0924" w:rsidRPr="009371AC" w:rsidRDefault="009F0924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F0924" w:rsidRPr="009371AC" w:rsidTr="00392D9D">
        <w:tc>
          <w:tcPr>
            <w:tcW w:w="850" w:type="dxa"/>
          </w:tcPr>
          <w:p w:rsidR="009F0924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111" w:type="dxa"/>
          </w:tcPr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-Reading “The Greenhouse effect” page 54</w:t>
            </w:r>
          </w:p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  <w:r w:rsidRPr="009F0924">
              <w:rPr>
                <w:rFonts w:asciiTheme="minorHAnsi" w:hAnsiTheme="minorHAnsi" w:cstheme="minorHAnsi"/>
              </w:rPr>
              <w:t>Cierre-Lluvia de ideas</w:t>
            </w:r>
          </w:p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 Generar ideas acerca de las posibles soluciones a esta problemática</w:t>
            </w:r>
          </w:p>
        </w:tc>
        <w:tc>
          <w:tcPr>
            <w:tcW w:w="1709" w:type="dxa"/>
          </w:tcPr>
          <w:p w:rsidR="009F0924" w:rsidRDefault="009F0924" w:rsidP="009F0924">
            <w:pPr>
              <w:jc w:val="both"/>
            </w:pPr>
            <w:r>
              <w:tab/>
              <w:t>-Inicio-Lluvia de ideas</w:t>
            </w:r>
          </w:p>
          <w:p w:rsidR="009F0924" w:rsidRDefault="009F0924" w:rsidP="009F0924">
            <w:pPr>
              <w:jc w:val="both"/>
            </w:pPr>
            <w:r>
              <w:t>Preguntar a los alumnos qué saben acerca del efecto invernadero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Desarrollo-Lectura de comprensión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-Leer en silencio  y contestar las 7 preguntas de la página 55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Desarrollo-Lectura de comprensión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-Leer en silencio  y contestar las 7 preguntas de la página 55</w:t>
            </w:r>
          </w:p>
        </w:tc>
        <w:tc>
          <w:tcPr>
            <w:tcW w:w="1519" w:type="dxa"/>
          </w:tcPr>
          <w:p w:rsidR="009F0924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9F0924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Mapa conceptual</w:t>
            </w:r>
          </w:p>
        </w:tc>
        <w:tc>
          <w:tcPr>
            <w:tcW w:w="1844" w:type="dxa"/>
          </w:tcPr>
          <w:p w:rsidR="009F0924" w:rsidRPr="009371AC" w:rsidRDefault="009F0924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F0924" w:rsidRPr="009371AC" w:rsidTr="00392D9D">
        <w:tc>
          <w:tcPr>
            <w:tcW w:w="850" w:type="dxa"/>
          </w:tcPr>
          <w:p w:rsidR="009F0924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111" w:type="dxa"/>
          </w:tcPr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>Reading “It´s a small world”-page56</w:t>
            </w: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</w:p>
          <w:p w:rsidR="009F0924" w:rsidRPr="00DF724E" w:rsidRDefault="009F0924" w:rsidP="009F0924">
            <w:pPr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lang w:val="en-US"/>
              </w:rPr>
              <w:tab/>
            </w:r>
          </w:p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9" w:type="dxa"/>
          </w:tcPr>
          <w:p w:rsidR="009F0924" w:rsidRDefault="009F0924" w:rsidP="009F0924">
            <w:pPr>
              <w:jc w:val="both"/>
            </w:pPr>
            <w:r>
              <w:t>Inicio-Deducir significados</w:t>
            </w:r>
          </w:p>
          <w:p w:rsidR="009F0924" w:rsidRDefault="009F0924" w:rsidP="009F0924">
            <w:pPr>
              <w:jc w:val="both"/>
            </w:pPr>
            <w:r>
              <w:t>Los alumnos trataran de deducir el significado de los 5 verbos resaltados en amarillo de la lectura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Desarrollo-Lectura en voz alta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Leerán todo el texto en pares después de saber el significado correcto de los verbos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Cierre-Lectura para completar espacios en blanco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Colocarán las letras de  6 de las 7 frases de la página 57 que fueron extraídas de la lectura  en orden, de las cuales sobra una</w:t>
            </w:r>
          </w:p>
        </w:tc>
        <w:tc>
          <w:tcPr>
            <w:tcW w:w="1519" w:type="dxa"/>
          </w:tcPr>
          <w:p w:rsidR="009F0924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Formativa y sumativa</w:t>
            </w:r>
          </w:p>
        </w:tc>
        <w:tc>
          <w:tcPr>
            <w:tcW w:w="1541" w:type="dxa"/>
          </w:tcPr>
          <w:p w:rsidR="009F0924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Texto completo</w:t>
            </w:r>
          </w:p>
        </w:tc>
        <w:tc>
          <w:tcPr>
            <w:tcW w:w="1844" w:type="dxa"/>
          </w:tcPr>
          <w:p w:rsidR="009F0924" w:rsidRPr="009371AC" w:rsidRDefault="009F0924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F0924" w:rsidRPr="009371AC" w:rsidTr="00392D9D">
        <w:tc>
          <w:tcPr>
            <w:tcW w:w="850" w:type="dxa"/>
          </w:tcPr>
          <w:p w:rsidR="009F0924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111" w:type="dxa"/>
          </w:tcPr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Cómo redactar un artículo</w:t>
            </w: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ab/>
            </w:r>
          </w:p>
          <w:p w:rsidR="009F0924" w:rsidRPr="009F0924" w:rsidRDefault="009F0924" w:rsidP="009F0924">
            <w:pPr>
              <w:rPr>
                <w:rFonts w:asciiTheme="minorHAnsi" w:hAnsiTheme="minorHAnsi" w:cstheme="minorHAnsi"/>
              </w:rPr>
            </w:pPr>
          </w:p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9" w:type="dxa"/>
          </w:tcPr>
          <w:p w:rsidR="009F0924" w:rsidRDefault="009F0924" w:rsidP="009F0924">
            <w:pPr>
              <w:jc w:val="both"/>
            </w:pPr>
            <w:r>
              <w:tab/>
              <w:t>Inicio-Explicación</w:t>
            </w:r>
          </w:p>
          <w:p w:rsidR="009F0924" w:rsidRDefault="009F0924" w:rsidP="009F0924">
            <w:pPr>
              <w:jc w:val="both"/>
            </w:pPr>
            <w:r>
              <w:t>Explicar al alumno(a) los puntos a considerar al redactar un artículo:</w:t>
            </w:r>
          </w:p>
          <w:p w:rsidR="009F0924" w:rsidRDefault="009F0924" w:rsidP="009F0924">
            <w:pPr>
              <w:jc w:val="both"/>
            </w:pPr>
          </w:p>
          <w:p w:rsidR="009F0924" w:rsidRDefault="009F0924" w:rsidP="009F0924">
            <w:pPr>
              <w:jc w:val="both"/>
            </w:pPr>
            <w:r>
              <w:t xml:space="preserve">Un título que atrape el </w:t>
            </w:r>
            <w:r>
              <w:lastRenderedPageBreak/>
              <w:t>interés del autor</w:t>
            </w:r>
          </w:p>
          <w:p w:rsidR="009F0924" w:rsidRDefault="009F0924" w:rsidP="009F0924">
            <w:pPr>
              <w:jc w:val="both"/>
            </w:pPr>
            <w:r>
              <w:t>•</w:t>
            </w:r>
            <w:r>
              <w:tab/>
              <w:t>Estar consciente del propósito del artículo</w:t>
            </w:r>
          </w:p>
          <w:p w:rsidR="009F0924" w:rsidRDefault="009F0924" w:rsidP="009F0924">
            <w:pPr>
              <w:jc w:val="both"/>
            </w:pPr>
            <w:r>
              <w:t>•</w:t>
            </w:r>
            <w:r>
              <w:tab/>
              <w:t>Organizarlo en párrafos</w:t>
            </w:r>
          </w:p>
          <w:p w:rsidR="009F0924" w:rsidRDefault="009F0924" w:rsidP="009F0924">
            <w:pPr>
              <w:jc w:val="both"/>
            </w:pPr>
            <w:r>
              <w:t>•</w:t>
            </w:r>
            <w:r>
              <w:tab/>
              <w:t>Usar Presente Simple para describir el lugar y Pasado Simple para narrar la historia o la experiencia vivida</w:t>
            </w:r>
          </w:p>
          <w:p w:rsidR="009F0924" w:rsidRDefault="009F0924" w:rsidP="009F0924">
            <w:pPr>
              <w:jc w:val="both"/>
            </w:pPr>
            <w:r>
              <w:t>•</w:t>
            </w:r>
            <w:r>
              <w:tab/>
              <w:t xml:space="preserve"> en ese lugar</w:t>
            </w:r>
          </w:p>
          <w:p w:rsidR="009F0924" w:rsidRDefault="009F0924" w:rsidP="009F0924">
            <w:pPr>
              <w:jc w:val="both"/>
            </w:pPr>
            <w:r>
              <w:t>•</w:t>
            </w:r>
            <w:r>
              <w:tab/>
              <w:t>Usar una variedad de palabras, frases, expresiones, preguntas indirectas etc.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lastRenderedPageBreak/>
              <w:t>Desarrollo-Lectura de escaneo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Buscar palabras claves en el artículo </w:t>
            </w:r>
            <w:r w:rsidRPr="009F0924">
              <w:rPr>
                <w:rFonts w:asciiTheme="minorHAnsi" w:hAnsiTheme="minorHAnsi" w:cstheme="minorHAnsi"/>
              </w:rPr>
              <w:lastRenderedPageBreak/>
              <w:t>de la página 58 que nos lleven a elegir el mejor título entre las dos opciones dadas en la página 59.</w:t>
            </w:r>
          </w:p>
        </w:tc>
        <w:tc>
          <w:tcPr>
            <w:tcW w:w="1710" w:type="dxa"/>
          </w:tcPr>
          <w:p w:rsidR="009F0924" w:rsidRPr="009F0924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lastRenderedPageBreak/>
              <w:t>Cierre-Redacción de un texto</w:t>
            </w:r>
          </w:p>
          <w:p w:rsidR="009F0924" w:rsidRPr="003022BA" w:rsidRDefault="009F0924" w:rsidP="009F0924">
            <w:pPr>
              <w:jc w:val="both"/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Redactar un artículo similar usando el vocabulario acerca de la naturaleza de </w:t>
            </w:r>
            <w:r w:rsidRPr="009F0924">
              <w:rPr>
                <w:rFonts w:asciiTheme="minorHAnsi" w:hAnsiTheme="minorHAnsi" w:cstheme="minorHAnsi"/>
              </w:rPr>
              <w:lastRenderedPageBreak/>
              <w:t>la misma página 58.</w:t>
            </w:r>
          </w:p>
        </w:tc>
        <w:tc>
          <w:tcPr>
            <w:tcW w:w="1519" w:type="dxa"/>
          </w:tcPr>
          <w:p w:rsidR="009F0924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lastRenderedPageBreak/>
              <w:t>Formativa y sumativa</w:t>
            </w:r>
          </w:p>
        </w:tc>
        <w:tc>
          <w:tcPr>
            <w:tcW w:w="1541" w:type="dxa"/>
          </w:tcPr>
          <w:p w:rsidR="009F0924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Artículo redactado por los alumnos</w:t>
            </w:r>
          </w:p>
        </w:tc>
        <w:tc>
          <w:tcPr>
            <w:tcW w:w="1844" w:type="dxa"/>
          </w:tcPr>
          <w:p w:rsidR="009F0924" w:rsidRPr="009371AC" w:rsidRDefault="009F0924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22BA" w:rsidRPr="009371AC" w:rsidTr="00392D9D">
        <w:tc>
          <w:tcPr>
            <w:tcW w:w="850" w:type="dxa"/>
          </w:tcPr>
          <w:p w:rsidR="003022BA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43</w:t>
            </w:r>
          </w:p>
        </w:tc>
        <w:tc>
          <w:tcPr>
            <w:tcW w:w="2111" w:type="dxa"/>
          </w:tcPr>
          <w:p w:rsidR="003022BA" w:rsidRPr="003022BA" w:rsidRDefault="009F0924" w:rsidP="003022BA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 xml:space="preserve">CHECKING </w:t>
            </w:r>
            <w:r>
              <w:rPr>
                <w:rFonts w:asciiTheme="minorHAnsi" w:hAnsiTheme="minorHAnsi" w:cstheme="minorHAnsi"/>
              </w:rPr>
              <w:t>PORTFOLIOS</w:t>
            </w:r>
          </w:p>
        </w:tc>
        <w:tc>
          <w:tcPr>
            <w:tcW w:w="1709" w:type="dxa"/>
          </w:tcPr>
          <w:p w:rsidR="003022BA" w:rsidRDefault="009F0924" w:rsidP="003022BA">
            <w:pPr>
              <w:jc w:val="both"/>
            </w:pPr>
            <w:r>
              <w:t>Revisión de trabajos</w:t>
            </w: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3022BA" w:rsidRPr="003022BA" w:rsidRDefault="003022BA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3022BA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 w:rsidRPr="007F2A91">
              <w:rPr>
                <w:rFonts w:asciiTheme="minorHAnsi" w:hAnsiTheme="minorHAnsi" w:cstheme="minorHAnsi"/>
              </w:rPr>
              <w:t>Sumativa</w:t>
            </w:r>
          </w:p>
        </w:tc>
        <w:tc>
          <w:tcPr>
            <w:tcW w:w="1541" w:type="dxa"/>
          </w:tcPr>
          <w:p w:rsidR="003022BA" w:rsidRPr="009371AC" w:rsidRDefault="003022B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3022BA" w:rsidRPr="009371AC" w:rsidRDefault="003022BA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F0924" w:rsidRPr="009371AC" w:rsidTr="00392D9D">
        <w:tc>
          <w:tcPr>
            <w:tcW w:w="850" w:type="dxa"/>
          </w:tcPr>
          <w:p w:rsidR="009F0924" w:rsidRDefault="009F0924" w:rsidP="007B72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111" w:type="dxa"/>
          </w:tcPr>
          <w:p w:rsidR="009F0924" w:rsidRPr="003022BA" w:rsidRDefault="009F0924" w:rsidP="009F0924">
            <w:pPr>
              <w:rPr>
                <w:rFonts w:asciiTheme="minorHAnsi" w:hAnsiTheme="minorHAnsi" w:cstheme="minorHAnsi"/>
              </w:rPr>
            </w:pPr>
            <w:r w:rsidRPr="009F0924">
              <w:rPr>
                <w:rFonts w:asciiTheme="minorHAnsi" w:hAnsiTheme="minorHAnsi" w:cstheme="minorHAnsi"/>
              </w:rPr>
              <w:t>FINAL EXAM</w:t>
            </w:r>
            <w:r w:rsidRPr="009F09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9" w:type="dxa"/>
          </w:tcPr>
          <w:p w:rsidR="009F0924" w:rsidRDefault="009F0924" w:rsidP="003022BA">
            <w:pPr>
              <w:jc w:val="both"/>
            </w:pPr>
            <w:r w:rsidRPr="009F0924">
              <w:t>Examen final</w:t>
            </w:r>
          </w:p>
        </w:tc>
        <w:tc>
          <w:tcPr>
            <w:tcW w:w="1710" w:type="dxa"/>
          </w:tcPr>
          <w:p w:rsidR="009F0924" w:rsidRPr="003022BA" w:rsidRDefault="003C4C10" w:rsidP="003022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3-12 de diciembre</w:t>
            </w:r>
          </w:p>
        </w:tc>
        <w:tc>
          <w:tcPr>
            <w:tcW w:w="1710" w:type="dxa"/>
          </w:tcPr>
          <w:p w:rsidR="009F0924" w:rsidRPr="003022BA" w:rsidRDefault="009F0924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9F0924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Sumativa</w:t>
            </w:r>
          </w:p>
        </w:tc>
        <w:tc>
          <w:tcPr>
            <w:tcW w:w="1541" w:type="dxa"/>
          </w:tcPr>
          <w:p w:rsidR="009F0924" w:rsidRPr="009371AC" w:rsidRDefault="009F0924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9F0924" w:rsidRPr="009371AC" w:rsidRDefault="009F0924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1789" w:rsidRPr="009371AC" w:rsidTr="00392D9D">
        <w:tc>
          <w:tcPr>
            <w:tcW w:w="850" w:type="dxa"/>
          </w:tcPr>
          <w:p w:rsidR="00B71789" w:rsidRDefault="00B71789" w:rsidP="00B71789">
            <w:pPr>
              <w:jc w:val="center"/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45</w:t>
            </w:r>
            <w:r w:rsidRPr="00B717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111" w:type="dxa"/>
          </w:tcPr>
          <w:p w:rsidR="00B71789" w:rsidRPr="009F0924" w:rsidRDefault="00B71789" w:rsidP="00B71789">
            <w:pPr>
              <w:rPr>
                <w:rFonts w:asciiTheme="minorHAnsi" w:hAnsiTheme="minorHAnsi" w:cstheme="minorHAnsi"/>
              </w:rPr>
            </w:pPr>
            <w:r w:rsidRPr="00B71789">
              <w:rPr>
                <w:rFonts w:asciiTheme="minorHAnsi" w:hAnsiTheme="minorHAnsi" w:cstheme="minorHAnsi"/>
              </w:rPr>
              <w:t>GRADES</w:t>
            </w:r>
            <w:r w:rsidRPr="00B717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9" w:type="dxa"/>
          </w:tcPr>
          <w:p w:rsidR="00B71789" w:rsidRPr="009F0924" w:rsidRDefault="00B71789" w:rsidP="003022BA">
            <w:pPr>
              <w:jc w:val="both"/>
            </w:pPr>
            <w:r w:rsidRPr="00B71789">
              <w:t>Calificaciones</w:t>
            </w:r>
          </w:p>
        </w:tc>
        <w:tc>
          <w:tcPr>
            <w:tcW w:w="1710" w:type="dxa"/>
          </w:tcPr>
          <w:p w:rsidR="00B71789" w:rsidRPr="003022BA" w:rsidRDefault="00B71789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71789" w:rsidRPr="003022BA" w:rsidRDefault="00B71789" w:rsidP="003022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71789" w:rsidRPr="009371AC" w:rsidRDefault="007F2A91" w:rsidP="007B7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</w:t>
            </w:r>
          </w:p>
        </w:tc>
        <w:tc>
          <w:tcPr>
            <w:tcW w:w="1541" w:type="dxa"/>
          </w:tcPr>
          <w:p w:rsidR="00B71789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71789" w:rsidRPr="009371AC" w:rsidRDefault="00B71789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4584E" w:rsidRDefault="00E4584E"/>
    <w:p w:rsidR="00017A68" w:rsidRDefault="00017A68"/>
    <w:tbl>
      <w:tblPr>
        <w:tblStyle w:val="Tablaconcuadrcula"/>
        <w:tblW w:w="0" w:type="auto"/>
        <w:tblLook w:val="04A0"/>
      </w:tblPr>
      <w:tblGrid>
        <w:gridCol w:w="12934"/>
      </w:tblGrid>
      <w:tr w:rsidR="009371AC" w:rsidRPr="009371AC" w:rsidTr="00BB5E60">
        <w:trPr>
          <w:trHeight w:val="2259"/>
        </w:trPr>
        <w:tc>
          <w:tcPr>
            <w:tcW w:w="12934" w:type="dxa"/>
            <w:vAlign w:val="center"/>
          </w:tcPr>
          <w:p w:rsidR="009371AC" w:rsidRDefault="009371AC" w:rsidP="007B72D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Recursos y materiales didácticos </w:t>
            </w:r>
            <w:r w:rsidRPr="00CF29F1">
              <w:rPr>
                <w:rFonts w:asciiTheme="minorHAnsi" w:hAnsiTheme="minorHAnsi" w:cstheme="minorHAnsi"/>
              </w:rPr>
              <w:t>(</w:t>
            </w:r>
            <w:r w:rsidR="009568F5">
              <w:rPr>
                <w:rFonts w:asciiTheme="minorHAnsi" w:hAnsiTheme="minorHAnsi" w:cstheme="minorHAnsi"/>
              </w:rPr>
              <w:t>Retomar</w:t>
            </w:r>
            <w:r w:rsidRPr="00CF29F1">
              <w:rPr>
                <w:rFonts w:asciiTheme="minorHAnsi" w:hAnsiTheme="minorHAnsi" w:cstheme="minorHAnsi"/>
              </w:rPr>
              <w:t xml:space="preserve"> de la planeación didáctica o los que requiera durante el curso</w:t>
            </w:r>
            <w:r w:rsidR="00CF29F1" w:rsidRPr="00CF29F1">
              <w:rPr>
                <w:rFonts w:asciiTheme="minorHAnsi" w:hAnsiTheme="minorHAnsi" w:cstheme="minorHAnsi"/>
              </w:rPr>
              <w:t>)</w:t>
            </w:r>
            <w:r w:rsidRPr="009371AC">
              <w:rPr>
                <w:rFonts w:asciiTheme="minorHAnsi" w:hAnsiTheme="minorHAnsi" w:cstheme="minorHAnsi"/>
                <w:b/>
              </w:rPr>
              <w:t>.</w:t>
            </w:r>
          </w:p>
          <w:p w:rsidR="00BB5E60" w:rsidRDefault="00BB5E60" w:rsidP="007B72D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BB5E60" w:rsidRPr="00BB5E60" w:rsidRDefault="00BB5E60" w:rsidP="00BB5E6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 libro de </w:t>
            </w:r>
            <w:r w:rsidRPr="00BB5E60">
              <w:rPr>
                <w:rFonts w:asciiTheme="minorHAnsi" w:hAnsiTheme="minorHAnsi" w:cstheme="minorHAnsi"/>
                <w:b/>
              </w:rPr>
              <w:t>texto, guías de aprendizaje de inglés las cuales se encuentran en la dirección electrónica: http://e-cademic.</w:t>
            </w:r>
          </w:p>
          <w:p w:rsidR="00BB5E60" w:rsidRPr="00BB5E60" w:rsidRDefault="00BB5E60" w:rsidP="00BB5E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5E60">
              <w:rPr>
                <w:rFonts w:asciiTheme="minorHAnsi" w:hAnsiTheme="minorHAnsi" w:cstheme="minorHAnsi"/>
                <w:b/>
              </w:rPr>
              <w:t>sems.udg.mx/#, enciclopedias, computadoras, proyector multimedia, recursos de Internet, televisión,</w:t>
            </w:r>
          </w:p>
          <w:p w:rsidR="00BB5E60" w:rsidRPr="00BB5E60" w:rsidRDefault="00BB5E60" w:rsidP="00BB5E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5E60">
              <w:rPr>
                <w:rFonts w:asciiTheme="minorHAnsi" w:hAnsiTheme="minorHAnsi" w:cstheme="minorHAnsi"/>
                <w:b/>
              </w:rPr>
              <w:t>reproductor de videos, reproductor de discos compactos, diccionario Inglés</w:t>
            </w:r>
            <w:r>
              <w:rPr>
                <w:rFonts w:asciiTheme="minorHAnsi" w:hAnsiTheme="minorHAnsi" w:cstheme="minorHAnsi"/>
                <w:b/>
              </w:rPr>
              <w:t>-Español, wall charts, posters,</w:t>
            </w:r>
          </w:p>
          <w:p w:rsidR="00BB5E60" w:rsidRPr="009371AC" w:rsidRDefault="00BB5E60" w:rsidP="00BB5E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5E60">
              <w:rPr>
                <w:rFonts w:asciiTheme="minorHAnsi" w:hAnsiTheme="minorHAnsi" w:cstheme="minorHAnsi"/>
                <w:b/>
              </w:rPr>
              <w:t>flashcards, board games, realia, pintarrón, marcadores, etc.</w:t>
            </w:r>
          </w:p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371AC" w:rsidRPr="00DF724E" w:rsidTr="00BB5E60">
        <w:trPr>
          <w:trHeight w:val="4250"/>
        </w:trPr>
        <w:tc>
          <w:tcPr>
            <w:tcW w:w="12934" w:type="dxa"/>
            <w:vAlign w:val="center"/>
          </w:tcPr>
          <w:p w:rsidR="009371AC" w:rsidRPr="00DF724E" w:rsidRDefault="009371AC" w:rsidP="007B72D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371AC">
              <w:rPr>
                <w:rFonts w:asciiTheme="minorHAnsi" w:hAnsiTheme="minorHAnsi" w:cstheme="minorHAnsi"/>
                <w:b/>
              </w:rPr>
              <w:lastRenderedPageBreak/>
              <w:t xml:space="preserve">Bibliografía </w:t>
            </w:r>
            <w:r w:rsidRPr="00CF29F1">
              <w:rPr>
                <w:rFonts w:asciiTheme="minorHAnsi" w:hAnsiTheme="minorHAnsi" w:cstheme="minorHAnsi"/>
              </w:rPr>
              <w:t>(realizar la referencia APA</w:t>
            </w:r>
            <w:r w:rsidR="00CF29F1">
              <w:rPr>
                <w:rFonts w:asciiTheme="minorHAnsi" w:hAnsiTheme="minorHAnsi" w:cstheme="minorHAnsi"/>
              </w:rPr>
              <w:t>: N</w:t>
            </w:r>
            <w:r w:rsidRPr="00CF29F1">
              <w:rPr>
                <w:rFonts w:asciiTheme="minorHAnsi" w:hAnsiTheme="minorHAnsi" w:cstheme="minorHAnsi"/>
              </w:rPr>
              <w:t xml:space="preserve">ombre del autor. (Fecha). Título de la obra. </w:t>
            </w:r>
            <w:r w:rsidRPr="00DF724E">
              <w:rPr>
                <w:rFonts w:asciiTheme="minorHAnsi" w:hAnsiTheme="minorHAnsi" w:cstheme="minorHAnsi"/>
                <w:lang w:val="en-US"/>
              </w:rPr>
              <w:t>País: editorial.)</w:t>
            </w:r>
          </w:p>
          <w:p w:rsidR="00BB5E60" w:rsidRPr="00DF724E" w:rsidRDefault="00BB5E60" w:rsidP="007B72D8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a) Básica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H. Q. Mitchel &amp; Marileni Malkogianni (2013). The English Hub. MM Publications</w:t>
            </w:r>
          </w:p>
          <w:p w:rsidR="009371AC" w:rsidRPr="00DF724E" w:rsidRDefault="009371AC" w:rsidP="007B72D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b) Complementaria.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Advanced learner-s dictionary (2009), New York: USA; Oxford University Press.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Charles A. &amp; Urquhart H. (1984), Reading in a foreign language, New York, USA: Longman.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Hatch E. (1992), Discourse and language education, USA: Cambridge University Press.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Michael, S. (1995), Practical English usage, USA: Oxford University Press; 2nd edition.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Paige M. (2009), Education for the intercultural experience, USA: Intercultural Press Inc.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Richard R. &amp; Rod B. (1990), Currents of change in English language teaching, USA: Oxford University Press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Richards J. (2005), Reflective teaching in second language classrooms, USA: Cambridge University Press.</w:t>
            </w:r>
          </w:p>
          <w:p w:rsidR="00BB5E60" w:rsidRPr="00DF724E" w:rsidRDefault="00BB5E60" w:rsidP="00BB5E60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Ronald V. (1998), The ELT Curriculum, USA: White Cristal and Johnson.</w:t>
            </w:r>
          </w:p>
          <w:p w:rsidR="009371AC" w:rsidRPr="00DF724E" w:rsidRDefault="00BB5E60" w:rsidP="00BB5E6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F724E">
              <w:rPr>
                <w:rFonts w:asciiTheme="minorHAnsi" w:hAnsiTheme="minorHAnsi" w:cstheme="minorHAnsi"/>
                <w:b/>
                <w:lang w:val="en-US"/>
              </w:rPr>
              <w:t>Tudor I. (1997), Learner Centredness as Language Education, USA: Cambridge University Press.</w:t>
            </w:r>
          </w:p>
        </w:tc>
      </w:tr>
    </w:tbl>
    <w:p w:rsidR="008B022A" w:rsidRPr="00DF724E" w:rsidRDefault="008B022A" w:rsidP="009371AC">
      <w:pPr>
        <w:jc w:val="center"/>
        <w:rPr>
          <w:rFonts w:asciiTheme="minorHAnsi" w:hAnsiTheme="minorHAnsi" w:cstheme="minorHAnsi"/>
          <w:b/>
          <w:lang w:val="en-US"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ATENTAMENTE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“PIENSA Y TRABAJA”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4B76" w:rsidRDefault="00934B76" w:rsidP="009371AC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Lic. </w:t>
      </w:r>
      <w:r w:rsidRPr="00934B76">
        <w:rPr>
          <w:rFonts w:asciiTheme="minorHAnsi" w:hAnsiTheme="minorHAnsi" w:cstheme="minorHAnsi"/>
          <w:b/>
          <w:i/>
        </w:rPr>
        <w:t>Margarita Patricia Myers Flores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Nombre y firma del profesor</w:t>
      </w: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Vo. Bo.</w:t>
      </w: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__________________________________</w:t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  <w:t>_______________________________</w:t>
      </w:r>
    </w:p>
    <w:p w:rsidR="00E7543F" w:rsidRPr="008B022A" w:rsidRDefault="00A16135" w:rsidP="008B022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</w:t>
      </w:r>
      <w:r w:rsidR="008B022A">
        <w:rPr>
          <w:rFonts w:asciiTheme="minorHAnsi" w:hAnsiTheme="minorHAnsi" w:cstheme="minorHAnsi"/>
        </w:rPr>
        <w:t xml:space="preserve"> de a</w:t>
      </w:r>
      <w:r w:rsidR="009371AC" w:rsidRPr="009371AC">
        <w:rPr>
          <w:rFonts w:asciiTheme="minorHAnsi" w:hAnsiTheme="minorHAnsi" w:cstheme="minorHAnsi"/>
        </w:rPr>
        <w:t>cademia</w:t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  <w:t>Jefe del Departamento</w:t>
      </w:r>
    </w:p>
    <w:sectPr w:rsidR="00E7543F" w:rsidRPr="008B022A" w:rsidSect="00D97E41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FB" w:rsidRDefault="00747CFB" w:rsidP="00E177EB">
      <w:r>
        <w:separator/>
      </w:r>
    </w:p>
  </w:endnote>
  <w:endnote w:type="continuationSeparator" w:id="1">
    <w:p w:rsidR="00747CFB" w:rsidRDefault="00747CFB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4" w:rsidRDefault="00C91C3E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4102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9F0924" w:rsidRDefault="00C91C3E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9F0924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DF724E">
      <w:rPr>
        <w:noProof/>
        <w:sz w:val="18"/>
        <w:szCs w:val="18"/>
      </w:rPr>
      <w:t>2</w:t>
    </w:r>
    <w:r w:rsidRPr="006422A4">
      <w:rPr>
        <w:sz w:val="18"/>
        <w:szCs w:val="18"/>
      </w:rPr>
      <w:fldChar w:fldCharType="end"/>
    </w:r>
  </w:p>
  <w:p w:rsidR="009F0924" w:rsidRDefault="009F09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9F0924" w:rsidRDefault="00C91C3E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099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9F0924" w:rsidRDefault="00C91C3E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9F0924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DF724E">
          <w:rPr>
            <w:noProof/>
            <w:sz w:val="18"/>
            <w:szCs w:val="18"/>
          </w:rPr>
          <w:t>25</w:t>
        </w:r>
        <w:r w:rsidRPr="006422A4">
          <w:rPr>
            <w:sz w:val="18"/>
            <w:szCs w:val="18"/>
          </w:rPr>
          <w:fldChar w:fldCharType="end"/>
        </w:r>
      </w:p>
    </w:sdtContent>
  </w:sdt>
  <w:p w:rsidR="009F0924" w:rsidRDefault="009F092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9F0924" w:rsidRDefault="00C91C3E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097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9F0924" w:rsidRDefault="00C91C3E">
        <w:pPr>
          <w:pStyle w:val="Piedepgina"/>
          <w:jc w:val="center"/>
        </w:pPr>
        <w:r>
          <w:fldChar w:fldCharType="begin"/>
        </w:r>
        <w:r w:rsidR="009F0924">
          <w:instrText xml:space="preserve"> PAGE    \* MERGEFORMAT </w:instrText>
        </w:r>
        <w:r>
          <w:fldChar w:fldCharType="separate"/>
        </w:r>
        <w:r w:rsidR="00DF724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F0924" w:rsidRDefault="009F09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FB" w:rsidRDefault="00747CFB" w:rsidP="00E177EB">
      <w:r>
        <w:separator/>
      </w:r>
    </w:p>
  </w:footnote>
  <w:footnote w:type="continuationSeparator" w:id="1">
    <w:p w:rsidR="00747CFB" w:rsidRDefault="00747CFB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4" w:rsidRDefault="00C91C3E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3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9F0924" w:rsidRPr="00663160" w:rsidRDefault="009F0924" w:rsidP="00663160"/>
            </w:txbxContent>
          </v:textbox>
        </v:shape>
      </w:pict>
    </w:r>
    <w:r w:rsidR="009F0924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924">
      <w:tab/>
    </w:r>
    <w:r w:rsidR="009F0924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4" w:rsidRPr="00663160" w:rsidRDefault="00C91C3E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44.45pt;margin-top:17.85pt;width:176.5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9F0924" w:rsidRDefault="009F0924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9F0924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4" w:rsidRDefault="00C91C3E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01325F" w:rsidRDefault="0001325F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9F092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924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4" w:rsidRDefault="009F0924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1C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01325F" w:rsidRDefault="0001325F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108A7"/>
    <w:rsid w:val="0001325F"/>
    <w:rsid w:val="00017A68"/>
    <w:rsid w:val="000235CF"/>
    <w:rsid w:val="00026251"/>
    <w:rsid w:val="00027BE4"/>
    <w:rsid w:val="000317CE"/>
    <w:rsid w:val="00033F9C"/>
    <w:rsid w:val="000412BA"/>
    <w:rsid w:val="000432E4"/>
    <w:rsid w:val="00045BBB"/>
    <w:rsid w:val="00047EB1"/>
    <w:rsid w:val="00054A69"/>
    <w:rsid w:val="0005611E"/>
    <w:rsid w:val="0005788C"/>
    <w:rsid w:val="00062DE9"/>
    <w:rsid w:val="00070393"/>
    <w:rsid w:val="0007078E"/>
    <w:rsid w:val="000933B4"/>
    <w:rsid w:val="0009594F"/>
    <w:rsid w:val="00095FF3"/>
    <w:rsid w:val="000A4507"/>
    <w:rsid w:val="000A5537"/>
    <w:rsid w:val="000C3787"/>
    <w:rsid w:val="000C456D"/>
    <w:rsid w:val="000C6A72"/>
    <w:rsid w:val="000C734E"/>
    <w:rsid w:val="000D536C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5853"/>
    <w:rsid w:val="0014401E"/>
    <w:rsid w:val="001464A8"/>
    <w:rsid w:val="001501B8"/>
    <w:rsid w:val="00153295"/>
    <w:rsid w:val="00153E38"/>
    <w:rsid w:val="00154CDF"/>
    <w:rsid w:val="00162545"/>
    <w:rsid w:val="00162852"/>
    <w:rsid w:val="001648F3"/>
    <w:rsid w:val="0016510A"/>
    <w:rsid w:val="00166346"/>
    <w:rsid w:val="00173042"/>
    <w:rsid w:val="00173795"/>
    <w:rsid w:val="00175DCA"/>
    <w:rsid w:val="0017728D"/>
    <w:rsid w:val="00180E28"/>
    <w:rsid w:val="0018456D"/>
    <w:rsid w:val="00194C12"/>
    <w:rsid w:val="00197241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424B"/>
    <w:rsid w:val="001E6F13"/>
    <w:rsid w:val="001F35A2"/>
    <w:rsid w:val="001F39BA"/>
    <w:rsid w:val="001F42EC"/>
    <w:rsid w:val="00202ACB"/>
    <w:rsid w:val="00202F82"/>
    <w:rsid w:val="00203AD6"/>
    <w:rsid w:val="00204E2C"/>
    <w:rsid w:val="002125A6"/>
    <w:rsid w:val="00223F80"/>
    <w:rsid w:val="0022518F"/>
    <w:rsid w:val="0022677C"/>
    <w:rsid w:val="002267FA"/>
    <w:rsid w:val="002406FF"/>
    <w:rsid w:val="00244B0E"/>
    <w:rsid w:val="00257E46"/>
    <w:rsid w:val="00265E51"/>
    <w:rsid w:val="00267779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5C2F"/>
    <w:rsid w:val="002D2155"/>
    <w:rsid w:val="002E0FBC"/>
    <w:rsid w:val="002F3F21"/>
    <w:rsid w:val="002F71AF"/>
    <w:rsid w:val="003022BA"/>
    <w:rsid w:val="00305A62"/>
    <w:rsid w:val="003063FB"/>
    <w:rsid w:val="00306DF1"/>
    <w:rsid w:val="00307511"/>
    <w:rsid w:val="00315161"/>
    <w:rsid w:val="00327E83"/>
    <w:rsid w:val="00330195"/>
    <w:rsid w:val="00330DB6"/>
    <w:rsid w:val="003355D7"/>
    <w:rsid w:val="0033612C"/>
    <w:rsid w:val="0034000F"/>
    <w:rsid w:val="00340E16"/>
    <w:rsid w:val="00340E88"/>
    <w:rsid w:val="00344F09"/>
    <w:rsid w:val="00362A2A"/>
    <w:rsid w:val="0037263F"/>
    <w:rsid w:val="0038066D"/>
    <w:rsid w:val="00380798"/>
    <w:rsid w:val="003828C0"/>
    <w:rsid w:val="00387710"/>
    <w:rsid w:val="00390261"/>
    <w:rsid w:val="00390E91"/>
    <w:rsid w:val="003917F3"/>
    <w:rsid w:val="00392D9D"/>
    <w:rsid w:val="003A206A"/>
    <w:rsid w:val="003A7351"/>
    <w:rsid w:val="003A7C63"/>
    <w:rsid w:val="003B5733"/>
    <w:rsid w:val="003B6E63"/>
    <w:rsid w:val="003C1BCB"/>
    <w:rsid w:val="003C4C10"/>
    <w:rsid w:val="003C539D"/>
    <w:rsid w:val="003E03E2"/>
    <w:rsid w:val="003E3024"/>
    <w:rsid w:val="003E3CD8"/>
    <w:rsid w:val="003E68EE"/>
    <w:rsid w:val="003F1031"/>
    <w:rsid w:val="003F19CB"/>
    <w:rsid w:val="003F6F9C"/>
    <w:rsid w:val="0040422D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3F0F"/>
    <w:rsid w:val="004758D0"/>
    <w:rsid w:val="00476618"/>
    <w:rsid w:val="00483533"/>
    <w:rsid w:val="00485393"/>
    <w:rsid w:val="00486DE1"/>
    <w:rsid w:val="00486E22"/>
    <w:rsid w:val="004909E5"/>
    <w:rsid w:val="00494016"/>
    <w:rsid w:val="004947BA"/>
    <w:rsid w:val="004A07A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C1B10"/>
    <w:rsid w:val="004C315D"/>
    <w:rsid w:val="004D6396"/>
    <w:rsid w:val="004D7D6F"/>
    <w:rsid w:val="004F484C"/>
    <w:rsid w:val="004F5E27"/>
    <w:rsid w:val="005017EA"/>
    <w:rsid w:val="005032E3"/>
    <w:rsid w:val="00504E97"/>
    <w:rsid w:val="00512583"/>
    <w:rsid w:val="00521D71"/>
    <w:rsid w:val="00524A81"/>
    <w:rsid w:val="00534E3C"/>
    <w:rsid w:val="00536071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05A4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2A40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847C1"/>
    <w:rsid w:val="00684F86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6F03FF"/>
    <w:rsid w:val="007036C4"/>
    <w:rsid w:val="00724557"/>
    <w:rsid w:val="0073098E"/>
    <w:rsid w:val="00732808"/>
    <w:rsid w:val="00735743"/>
    <w:rsid w:val="00736A42"/>
    <w:rsid w:val="00743032"/>
    <w:rsid w:val="00743B73"/>
    <w:rsid w:val="00745036"/>
    <w:rsid w:val="00747CFB"/>
    <w:rsid w:val="00750E86"/>
    <w:rsid w:val="0075639A"/>
    <w:rsid w:val="0075656F"/>
    <w:rsid w:val="00757414"/>
    <w:rsid w:val="007603F8"/>
    <w:rsid w:val="00766B91"/>
    <w:rsid w:val="00770B83"/>
    <w:rsid w:val="007827FD"/>
    <w:rsid w:val="0078313B"/>
    <w:rsid w:val="0078439E"/>
    <w:rsid w:val="00787BEC"/>
    <w:rsid w:val="00794AF3"/>
    <w:rsid w:val="007961F2"/>
    <w:rsid w:val="007A12EB"/>
    <w:rsid w:val="007A5BE2"/>
    <w:rsid w:val="007A66D6"/>
    <w:rsid w:val="007A7497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2A91"/>
    <w:rsid w:val="007F4D2E"/>
    <w:rsid w:val="007F523D"/>
    <w:rsid w:val="007F5799"/>
    <w:rsid w:val="00801916"/>
    <w:rsid w:val="008024A2"/>
    <w:rsid w:val="00805B88"/>
    <w:rsid w:val="00810038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C53"/>
    <w:rsid w:val="008530A6"/>
    <w:rsid w:val="00861866"/>
    <w:rsid w:val="008768BD"/>
    <w:rsid w:val="008822FF"/>
    <w:rsid w:val="00892180"/>
    <w:rsid w:val="00893119"/>
    <w:rsid w:val="008940F1"/>
    <w:rsid w:val="00896538"/>
    <w:rsid w:val="00896EBB"/>
    <w:rsid w:val="008A257C"/>
    <w:rsid w:val="008B022A"/>
    <w:rsid w:val="008B5722"/>
    <w:rsid w:val="008B770D"/>
    <w:rsid w:val="008C0BB2"/>
    <w:rsid w:val="008C1B46"/>
    <w:rsid w:val="008D12EC"/>
    <w:rsid w:val="008D354E"/>
    <w:rsid w:val="008E0E21"/>
    <w:rsid w:val="008E3FB6"/>
    <w:rsid w:val="008F1183"/>
    <w:rsid w:val="008F62F5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4B76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72402"/>
    <w:rsid w:val="0097302A"/>
    <w:rsid w:val="00973539"/>
    <w:rsid w:val="009748E3"/>
    <w:rsid w:val="00983BBD"/>
    <w:rsid w:val="009862C1"/>
    <w:rsid w:val="00986F2D"/>
    <w:rsid w:val="00996A8B"/>
    <w:rsid w:val="0099730F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E1841"/>
    <w:rsid w:val="009E28E6"/>
    <w:rsid w:val="009E5E8B"/>
    <w:rsid w:val="009F0924"/>
    <w:rsid w:val="009F2CEC"/>
    <w:rsid w:val="009F59FF"/>
    <w:rsid w:val="009F5DAE"/>
    <w:rsid w:val="00A0355B"/>
    <w:rsid w:val="00A131EF"/>
    <w:rsid w:val="00A160F0"/>
    <w:rsid w:val="00A16135"/>
    <w:rsid w:val="00A2666A"/>
    <w:rsid w:val="00A3184A"/>
    <w:rsid w:val="00A36533"/>
    <w:rsid w:val="00A5147E"/>
    <w:rsid w:val="00A52664"/>
    <w:rsid w:val="00A577B9"/>
    <w:rsid w:val="00A64EFB"/>
    <w:rsid w:val="00A70885"/>
    <w:rsid w:val="00A712E7"/>
    <w:rsid w:val="00A73D82"/>
    <w:rsid w:val="00A75FC1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D38AB"/>
    <w:rsid w:val="00AD44F2"/>
    <w:rsid w:val="00AD4B46"/>
    <w:rsid w:val="00AE2300"/>
    <w:rsid w:val="00AE2E23"/>
    <w:rsid w:val="00AE45E9"/>
    <w:rsid w:val="00AF0DA9"/>
    <w:rsid w:val="00B0309F"/>
    <w:rsid w:val="00B06549"/>
    <w:rsid w:val="00B06DFB"/>
    <w:rsid w:val="00B20BCD"/>
    <w:rsid w:val="00B2400E"/>
    <w:rsid w:val="00B2481F"/>
    <w:rsid w:val="00B271BD"/>
    <w:rsid w:val="00B33A4C"/>
    <w:rsid w:val="00B36E15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7862"/>
    <w:rsid w:val="00B71789"/>
    <w:rsid w:val="00B723B3"/>
    <w:rsid w:val="00B737AD"/>
    <w:rsid w:val="00B752E1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B5E60"/>
    <w:rsid w:val="00BD10E3"/>
    <w:rsid w:val="00BD1DF6"/>
    <w:rsid w:val="00BE3AD6"/>
    <w:rsid w:val="00BE449D"/>
    <w:rsid w:val="00BE5511"/>
    <w:rsid w:val="00BF17AA"/>
    <w:rsid w:val="00BF1CF1"/>
    <w:rsid w:val="00BF1D9E"/>
    <w:rsid w:val="00BF2EB1"/>
    <w:rsid w:val="00BF68C6"/>
    <w:rsid w:val="00BF79B7"/>
    <w:rsid w:val="00C0737E"/>
    <w:rsid w:val="00C14357"/>
    <w:rsid w:val="00C15198"/>
    <w:rsid w:val="00C22694"/>
    <w:rsid w:val="00C41140"/>
    <w:rsid w:val="00C4141F"/>
    <w:rsid w:val="00C54220"/>
    <w:rsid w:val="00C62826"/>
    <w:rsid w:val="00C6588B"/>
    <w:rsid w:val="00C74039"/>
    <w:rsid w:val="00C74529"/>
    <w:rsid w:val="00C83A46"/>
    <w:rsid w:val="00C86DC9"/>
    <w:rsid w:val="00C86E6A"/>
    <w:rsid w:val="00C91C3E"/>
    <w:rsid w:val="00C957DB"/>
    <w:rsid w:val="00C97929"/>
    <w:rsid w:val="00CA4547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F29F1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71858"/>
    <w:rsid w:val="00D8012C"/>
    <w:rsid w:val="00D8319D"/>
    <w:rsid w:val="00D832B2"/>
    <w:rsid w:val="00D87445"/>
    <w:rsid w:val="00D92E7B"/>
    <w:rsid w:val="00D97E41"/>
    <w:rsid w:val="00DA25F7"/>
    <w:rsid w:val="00DA2EB0"/>
    <w:rsid w:val="00DA57CC"/>
    <w:rsid w:val="00DA62AD"/>
    <w:rsid w:val="00DB2644"/>
    <w:rsid w:val="00DB315C"/>
    <w:rsid w:val="00DC2711"/>
    <w:rsid w:val="00DC6AFC"/>
    <w:rsid w:val="00DE2632"/>
    <w:rsid w:val="00DF00F7"/>
    <w:rsid w:val="00DF19C7"/>
    <w:rsid w:val="00DF550C"/>
    <w:rsid w:val="00DF59C5"/>
    <w:rsid w:val="00DF66A5"/>
    <w:rsid w:val="00DF724E"/>
    <w:rsid w:val="00E01278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B50EB"/>
    <w:rsid w:val="00EB5EED"/>
    <w:rsid w:val="00EC1BEC"/>
    <w:rsid w:val="00EC4443"/>
    <w:rsid w:val="00ED46A7"/>
    <w:rsid w:val="00ED6D26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32773"/>
    <w:rsid w:val="00F36656"/>
    <w:rsid w:val="00F412C8"/>
    <w:rsid w:val="00F428D9"/>
    <w:rsid w:val="00F42D5A"/>
    <w:rsid w:val="00F626B8"/>
    <w:rsid w:val="00F646D1"/>
    <w:rsid w:val="00F67DB9"/>
    <w:rsid w:val="00F72A6F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467F"/>
    <w:rsid w:val="00FB4B72"/>
    <w:rsid w:val="00FC4426"/>
    <w:rsid w:val="00FD15BD"/>
    <w:rsid w:val="00FE176F"/>
    <w:rsid w:val="00FE18C0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B75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B75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demic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11FD-29B1-4BBA-ADE8-CBF4CF88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10106</Words>
  <Characters>55586</Characters>
  <Application>Microsoft Office Word</Application>
  <DocSecurity>0</DocSecurity>
  <Lines>463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65561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Uusario</cp:lastModifiedBy>
  <cp:revision>4</cp:revision>
  <cp:lastPrinted>2011-11-07T19:39:00Z</cp:lastPrinted>
  <dcterms:created xsi:type="dcterms:W3CDTF">2015-07-19T21:30:00Z</dcterms:created>
  <dcterms:modified xsi:type="dcterms:W3CDTF">2015-07-22T17:51:00Z</dcterms:modified>
</cp:coreProperties>
</file>