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D0" w:rsidRDefault="009B43D0" w:rsidP="009B43D0">
      <w:pPr>
        <w:jc w:val="center"/>
        <w:rPr>
          <w:b/>
        </w:rPr>
      </w:pPr>
      <w:r>
        <w:rPr>
          <w:b/>
        </w:rPr>
        <w:t>UNIVERSIDAD DE GUADALAJARA</w:t>
      </w:r>
    </w:p>
    <w:p w:rsidR="009B43D0" w:rsidRDefault="009B43D0" w:rsidP="009B43D0">
      <w:pPr>
        <w:jc w:val="center"/>
        <w:rPr>
          <w:b/>
        </w:rPr>
      </w:pPr>
      <w:r>
        <w:rPr>
          <w:b/>
        </w:rPr>
        <w:t>SISTEMA DE EDUCACIÓN MEDIA SUPERIOR</w:t>
      </w:r>
    </w:p>
    <w:p w:rsidR="009B43D0" w:rsidRDefault="009B43D0" w:rsidP="009B43D0">
      <w:pPr>
        <w:jc w:val="center"/>
        <w:rPr>
          <w:b/>
        </w:rPr>
      </w:pPr>
    </w:p>
    <w:p w:rsidR="009B43D0" w:rsidRDefault="00933F62" w:rsidP="009B43D0">
      <w:pPr>
        <w:jc w:val="center"/>
        <w:rPr>
          <w:b/>
        </w:rPr>
      </w:pPr>
      <w:bookmarkStart w:id="0" w:name="_GoBack"/>
      <w:bookmarkEnd w:id="0"/>
      <w:r w:rsidRPr="00933F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B245F2" w:rsidRPr="00953AC3" w:rsidRDefault="00B245F2" w:rsidP="009B43D0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9B43D0" w:rsidRPr="00EB50EB">
        <w:rPr>
          <w:b/>
        </w:rPr>
        <w:t>Formato</w:t>
      </w:r>
      <w:r w:rsidR="009B43D0">
        <w:rPr>
          <w:b/>
        </w:rPr>
        <w:t>de planeación didáctica de academia</w:t>
      </w:r>
    </w:p>
    <w:p w:rsidR="009B43D0" w:rsidRDefault="009B43D0" w:rsidP="009B43D0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1280"/>
        <w:gridCol w:w="2210"/>
        <w:gridCol w:w="269"/>
        <w:gridCol w:w="1282"/>
        <w:gridCol w:w="401"/>
        <w:gridCol w:w="1046"/>
        <w:gridCol w:w="1136"/>
        <w:gridCol w:w="8"/>
        <w:gridCol w:w="564"/>
        <w:gridCol w:w="687"/>
        <w:gridCol w:w="3571"/>
      </w:tblGrid>
      <w:tr w:rsidR="009B43D0" w:rsidRPr="000D0CF3" w:rsidTr="001A3AC2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9B43D0" w:rsidRPr="000D0CF3" w:rsidTr="001A3AC2">
        <w:trPr>
          <w:trHeight w:val="401"/>
        </w:trPr>
        <w:tc>
          <w:tcPr>
            <w:tcW w:w="2500" w:type="pct"/>
            <w:gridSpan w:val="6"/>
            <w:shd w:val="clear" w:color="auto" w:fill="auto"/>
          </w:tcPr>
          <w:p w:rsidR="009B43D0" w:rsidRPr="000D0CF3" w:rsidRDefault="009B43D0" w:rsidP="008E3C40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8E3C40">
              <w:rPr>
                <w:i/>
                <w:lang w:val="es-ES"/>
              </w:rPr>
              <w:t xml:space="preserve"> </w:t>
            </w:r>
            <w:r w:rsidR="008E3C40" w:rsidRPr="00FB00CB">
              <w:rPr>
                <w:rFonts w:ascii="Arial" w:hAnsi="Arial" w:cs="Arial"/>
                <w:i/>
                <w:sz w:val="20"/>
                <w:szCs w:val="20"/>
                <w:lang w:val="es-ES"/>
              </w:rPr>
              <w:t>Preparatoria No. 11</w:t>
            </w:r>
          </w:p>
        </w:tc>
        <w:tc>
          <w:tcPr>
            <w:tcW w:w="2500" w:type="pct"/>
            <w:gridSpan w:val="6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8E3C40">
              <w:rPr>
                <w:b/>
                <w:lang w:val="es-ES"/>
              </w:rPr>
              <w:t xml:space="preserve"> JULIO 2015</w:t>
            </w:r>
          </w:p>
        </w:tc>
      </w:tr>
      <w:tr w:rsidR="009B43D0" w:rsidRPr="000D0CF3" w:rsidTr="001A3AC2">
        <w:trPr>
          <w:trHeight w:val="401"/>
        </w:trPr>
        <w:tc>
          <w:tcPr>
            <w:tcW w:w="2873" w:type="pct"/>
            <w:gridSpan w:val="7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Pr="008C0BB2">
              <w:rPr>
                <w:lang w:val="es-ES"/>
              </w:rPr>
              <w:t>(</w:t>
            </w:r>
            <w:r w:rsidRPr="000D0CF3">
              <w:rPr>
                <w:i/>
                <w:lang w:val="es-ES"/>
              </w:rPr>
              <w:t>Departamento al que per</w:t>
            </w:r>
            <w:r>
              <w:rPr>
                <w:i/>
                <w:lang w:val="es-ES"/>
              </w:rPr>
              <w:t>tenece la Unidad de Aprendizaje Curricular (UAC))</w:t>
            </w:r>
          </w:p>
        </w:tc>
        <w:tc>
          <w:tcPr>
            <w:tcW w:w="2127" w:type="pct"/>
            <w:gridSpan w:val="5"/>
            <w:shd w:val="clear" w:color="auto" w:fill="auto"/>
          </w:tcPr>
          <w:p w:rsidR="009B43D0" w:rsidRPr="000D0CF3" w:rsidRDefault="008E3C4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Academi: FÍSICA</w:t>
            </w:r>
          </w:p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</w:p>
        </w:tc>
      </w:tr>
      <w:tr w:rsidR="009B43D0" w:rsidRPr="000D0CF3" w:rsidTr="001A3AC2">
        <w:trPr>
          <w:trHeight w:val="451"/>
        </w:trPr>
        <w:tc>
          <w:tcPr>
            <w:tcW w:w="2873" w:type="pct"/>
            <w:gridSpan w:val="7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 Curricular</w:t>
            </w:r>
            <w:r w:rsidRPr="008C0BB2">
              <w:rPr>
                <w:lang w:val="es-ES"/>
              </w:rPr>
              <w:t>(</w:t>
            </w:r>
            <w:r w:rsidRPr="000D0CF3">
              <w:rPr>
                <w:i/>
                <w:lang w:val="es-ES"/>
              </w:rPr>
              <w:t>Nombre completo de la UA</w:t>
            </w:r>
            <w:r>
              <w:rPr>
                <w:i/>
                <w:lang w:val="es-ES"/>
              </w:rPr>
              <w:t>C)</w:t>
            </w:r>
          </w:p>
        </w:tc>
        <w:tc>
          <w:tcPr>
            <w:tcW w:w="854" w:type="pct"/>
            <w:gridSpan w:val="4"/>
            <w:shd w:val="clear" w:color="auto" w:fill="auto"/>
          </w:tcPr>
          <w:p w:rsidR="009B43D0" w:rsidRPr="00DB1405" w:rsidRDefault="009B43D0" w:rsidP="008E3C40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8E3C40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1º</w:t>
            </w:r>
          </w:p>
        </w:tc>
        <w:tc>
          <w:tcPr>
            <w:tcW w:w="1273" w:type="pct"/>
            <w:shd w:val="clear" w:color="auto" w:fill="auto"/>
          </w:tcPr>
          <w:p w:rsidR="009B43D0" w:rsidRPr="000D0CF3" w:rsidRDefault="009B43D0" w:rsidP="008E3C4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8E3C40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 2015 B, </w:t>
            </w:r>
          </w:p>
        </w:tc>
      </w:tr>
      <w:tr w:rsidR="009B43D0" w:rsidRPr="000D0CF3" w:rsidTr="001A3AC2">
        <w:trPr>
          <w:trHeight w:val="1863"/>
        </w:trPr>
        <w:tc>
          <w:tcPr>
            <w:tcW w:w="2357" w:type="pct"/>
            <w:gridSpan w:val="5"/>
            <w:shd w:val="clear" w:color="auto" w:fill="auto"/>
          </w:tcPr>
          <w:p w:rsidR="009B43D0" w:rsidRDefault="009B43D0" w:rsidP="006E159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 Bachillerato General por Competencias (BGC)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FF7E3C" w:rsidRPr="00FB00CB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formular nuevas preguntas.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Explica los fenómenos naturales y sociales aplicando modelos y teorías básicas de las ciencias, tomando en cuenta sus implicaciones o relaciones casuales. Aplica conocimientos de las ciencia matemáticas para interpretar y resolver problemas en actividades de la vida cotidiana y laboral.</w:t>
            </w:r>
          </w:p>
          <w:p w:rsidR="006E1596" w:rsidRPr="006E1596" w:rsidRDefault="006E1596" w:rsidP="00FF7E3C">
            <w:pPr>
              <w:pStyle w:val="Default"/>
              <w:rPr>
                <w:b/>
              </w:rPr>
            </w:pPr>
          </w:p>
        </w:tc>
        <w:tc>
          <w:tcPr>
            <w:tcW w:w="2643" w:type="pct"/>
            <w:gridSpan w:val="7"/>
            <w:shd w:val="clear" w:color="auto" w:fill="auto"/>
          </w:tcPr>
          <w:p w:rsidR="009B43D0" w:rsidRDefault="009B43D0" w:rsidP="00FF7E3C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Genéricas (y atributos) del Marco Curricular Común (MCC) del Sistema Nacional de Bachillerato (SNB).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FF7E3C" w:rsidRPr="00FB00CB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CG5 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Desarrolla innovaciones y propone soluciones a problemas a partir de métodos establecidos.  </w:t>
            </w:r>
          </w:p>
          <w:p w:rsidR="00FF7E3C" w:rsidRPr="00FB00CB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CG5.1 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Sigue instrucciones y procedimientos de manera reflexiva, comprendiendo como cada uno de sus pasos contribuye al alcance de un objetivo. </w:t>
            </w:r>
          </w:p>
          <w:p w:rsidR="00FF7E3C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CG5.2 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>Ordena información de acuerdo a categorías, jerarquías y relaciones.</w:t>
            </w:r>
          </w:p>
          <w:p w:rsidR="00FF7E3C" w:rsidRPr="00FB00CB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CG5.3 Identifica los sistemas reglas o principios modulares que subyacen a una serie de fenómenos.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:rsidR="00FF7E3C" w:rsidRPr="00FB00CB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CG5.4 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Construye hipótesis y diseña y aplica modelos para probar su validez. </w:t>
            </w:r>
          </w:p>
          <w:p w:rsidR="00FF7E3C" w:rsidRPr="00FB00CB" w:rsidRDefault="00FF7E3C" w:rsidP="00FF7E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CG5.5 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Sintetiza evidencias obtenidas mediante la experimentación para producir conclusiones y formular nuevas preguntas. </w:t>
            </w:r>
          </w:p>
          <w:p w:rsidR="00FF7E3C" w:rsidRPr="00FF7E3C" w:rsidRDefault="00FF7E3C" w:rsidP="00FF7E3C">
            <w:pPr>
              <w:jc w:val="both"/>
              <w:rPr>
                <w:b/>
              </w:rPr>
            </w:pPr>
          </w:p>
        </w:tc>
      </w:tr>
      <w:tr w:rsidR="009B43D0" w:rsidRPr="000D0CF3" w:rsidTr="001A3AC2">
        <w:trPr>
          <w:trHeight w:val="1691"/>
        </w:trPr>
        <w:tc>
          <w:tcPr>
            <w:tcW w:w="2357" w:type="pct"/>
            <w:gridSpan w:val="5"/>
            <w:shd w:val="clear" w:color="auto" w:fill="auto"/>
          </w:tcPr>
          <w:p w:rsidR="009B43D0" w:rsidRDefault="009B43D0" w:rsidP="0084398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843984" w:rsidRPr="00843984" w:rsidRDefault="00843984" w:rsidP="00843984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Interpreta datos sobre diferentes tipos de movimiento, procedentes de observaciones y mediciones en espacios pertinentes (laboratorio, aula, espacios abiertos), para resolver problemas y predecir las conse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softHyphen/>
              <w:t xml:space="preserve">cuencias de los fenómenos de la naturaleza. </w:t>
            </w:r>
          </w:p>
          <w:p w:rsidR="00843984" w:rsidRPr="00843984" w:rsidRDefault="00843984" w:rsidP="00843984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Elabora proyectos de indagación y experimentación de fenómenos físicos, relacionados con distintos tipos de movimiento y sus causas. </w:t>
            </w:r>
          </w:p>
          <w:p w:rsidR="00843984" w:rsidRPr="00843984" w:rsidRDefault="00843984" w:rsidP="00843984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Valora el impacto de los aportes de la ciencia y la tecnología, y sus efectos en el entorno. </w:t>
            </w:r>
          </w:p>
          <w:p w:rsidR="00843984" w:rsidRPr="00843984" w:rsidRDefault="00843984" w:rsidP="00843984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lastRenderedPageBreak/>
              <w:t xml:space="preserve">Analiza los fenómenos de la naturaleza relacionados con los conceptos de energía mecánica, térmica y electromagnética, obteniendo información de diversas fuentes para solución de problemas diversos en su entorno. </w:t>
            </w:r>
          </w:p>
          <w:p w:rsidR="00843984" w:rsidRPr="00843984" w:rsidRDefault="00843984" w:rsidP="00843984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7"/>
            <w:shd w:val="clear" w:color="auto" w:fill="auto"/>
          </w:tcPr>
          <w:p w:rsidR="009B43D0" w:rsidRDefault="009B43D0" w:rsidP="0084398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650F66" w:rsidRPr="00843984" w:rsidRDefault="00650F66" w:rsidP="00650F66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CDex-CsEx5 Aplica la metodología apropiada en la realización de proyectos interdisciplinarios atendiendo problemas relacionados con las ciencias experimentales. </w:t>
            </w:r>
          </w:p>
          <w:p w:rsidR="00650F66" w:rsidRPr="00843984" w:rsidRDefault="00650F66" w:rsidP="00650F66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CDb-CsEX3 Identifica problemas, formula preguntas de carácter científico y plantea las hipótesis nece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softHyphen/>
              <w:t xml:space="preserve">sarias para responderlas. </w:t>
            </w:r>
          </w:p>
          <w:p w:rsidR="00650F66" w:rsidRPr="00843984" w:rsidRDefault="00650F66" w:rsidP="00650F66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. </w:t>
            </w:r>
          </w:p>
          <w:p w:rsidR="00650F66" w:rsidRPr="00843984" w:rsidRDefault="00650F66" w:rsidP="00650F66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CDb-CsEX4 Obtiene, registra y sistematiza la información para responder a la pregunta de carácter cien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softHyphen/>
              <w:t xml:space="preserve">tífico, consultando fuentes relevantes y realizando 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lastRenderedPageBreak/>
              <w:t xml:space="preserve">experimentos pertinentes. </w:t>
            </w:r>
          </w:p>
          <w:p w:rsidR="00650F66" w:rsidRPr="00843984" w:rsidRDefault="00650F66" w:rsidP="00650F66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CDb-CsEX6 Valora las pre</w:t>
            </w:r>
            <w:r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 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concepciones personales o comunes sobre diversos fenómenos naturales a partir de evidencias científicas. </w:t>
            </w:r>
          </w:p>
          <w:p w:rsidR="00843984" w:rsidRPr="00843984" w:rsidRDefault="00843984" w:rsidP="00650F6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B43D0" w:rsidRPr="000D0CF3" w:rsidTr="001A3AC2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9B43D0" w:rsidRPr="000C3787" w:rsidRDefault="009B43D0" w:rsidP="00D06FA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  <w:r w:rsidR="00D06FA3">
              <w:rPr>
                <w:i/>
                <w:lang w:val="es-ES"/>
              </w:rPr>
              <w:t xml:space="preserve"> El estudiante valora el impacto que tiene la Física en la vida cotidiana por medio del desarrollo de proyectos </w:t>
            </w:r>
            <w:r w:rsidR="00AC2EAB">
              <w:rPr>
                <w:i/>
                <w:lang w:val="es-ES"/>
              </w:rPr>
              <w:t>y del uso de la metodología científica para probar las leyes de Newton en la resolución de problemas</w:t>
            </w:r>
          </w:p>
        </w:tc>
      </w:tr>
      <w:tr w:rsidR="009B43D0" w:rsidRPr="000D0CF3" w:rsidTr="001A3AC2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9B43D0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delas Unidades de competencias (módulos)</w:t>
            </w:r>
          </w:p>
          <w:p w:rsidR="00843984" w:rsidRDefault="00843984" w:rsidP="001A3AC2">
            <w:pPr>
              <w:jc w:val="both"/>
              <w:rPr>
                <w:rFonts w:cs="DIN Next LT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>I.-La física en la vida cotidiana</w:t>
            </w:r>
          </w:p>
          <w:p w:rsidR="00843984" w:rsidRDefault="00843984" w:rsidP="001A3AC2">
            <w:pPr>
              <w:jc w:val="both"/>
              <w:rPr>
                <w:rFonts w:cs="DIN Next LT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>II.- Problemas relacionados con el movimiento</w:t>
            </w:r>
          </w:p>
          <w:p w:rsidR="00843984" w:rsidRPr="000D0CF3" w:rsidRDefault="00843984" w:rsidP="001A3AC2">
            <w:pPr>
              <w:jc w:val="both"/>
              <w:rPr>
                <w:b/>
                <w:lang w:val="es-ES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>III.- Proyectos de experimentación para comprobar las leyes del movimiento</w:t>
            </w:r>
          </w:p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</w:p>
        </w:tc>
      </w:tr>
      <w:tr w:rsidR="009B43D0" w:rsidRPr="000D0CF3" w:rsidTr="001A3AC2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B43D0" w:rsidRPr="00446AC7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2. ENCUADRE: </w:t>
            </w:r>
          </w:p>
        </w:tc>
      </w:tr>
      <w:tr w:rsidR="009B43D0" w:rsidRPr="000D0CF3" w:rsidTr="001A3AC2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Se da a conocer la metodología de trabajo a los estudiantes de la siguiente manera: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1. Presentación de los participantes.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2. Análisis de expectativas.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3. Presentación del Programa.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4. Presentación de las competencias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5. Presentación de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las unidades de aprendizaje </w:t>
            </w: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temáticos, metodología de trabajo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6. Criterios de Evaluación </w:t>
            </w:r>
          </w:p>
          <w:p w:rsidR="00843984" w:rsidRPr="00FB00CB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7. Plenaria de acuerdos y de organización operativa. </w:t>
            </w:r>
          </w:p>
          <w:p w:rsidR="00843984" w:rsidRDefault="0084398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8. Prueba Diagnóstico </w:t>
            </w: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82824" w:rsidRPr="00FB00CB" w:rsidRDefault="00B82824" w:rsidP="0084398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B43D0" w:rsidRPr="0017728D" w:rsidRDefault="009B43D0" w:rsidP="009B43D0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lang w:val="es-ES"/>
              </w:rPr>
            </w:pP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386DB1" w:rsidRDefault="00386DB1" w:rsidP="00386DB1">
            <w:pPr>
              <w:jc w:val="both"/>
              <w:rPr>
                <w:rFonts w:cs="DIN Next LT Pro Bold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 xml:space="preserve">UNIDAD DE APRENDIZAJE I  </w:t>
            </w: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>La física en la vida cotidiana</w:t>
            </w:r>
          </w:p>
          <w:p w:rsidR="009B43D0" w:rsidRPr="00386DB1" w:rsidRDefault="009B43D0" w:rsidP="001A3AC2">
            <w:pPr>
              <w:jc w:val="both"/>
              <w:rPr>
                <w:b/>
              </w:rPr>
            </w:pP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</w:p>
        </w:tc>
      </w:tr>
      <w:tr w:rsidR="009B43D0" w:rsidRPr="000D0CF3" w:rsidTr="001A3AC2">
        <w:trPr>
          <w:trHeight w:val="323"/>
        </w:trPr>
        <w:tc>
          <w:tcPr>
            <w:tcW w:w="1016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  <w:r w:rsidR="00386DB1">
              <w:rPr>
                <w:b/>
                <w:lang w:val="es-ES"/>
              </w:rPr>
              <w:t xml:space="preserve"> I</w:t>
            </w:r>
            <w:r w:rsidRPr="000D0CF3">
              <w:rPr>
                <w:b/>
                <w:lang w:val="es-ES"/>
              </w:rPr>
              <w:t xml:space="preserve"> </w:t>
            </w:r>
          </w:p>
        </w:tc>
        <w:tc>
          <w:tcPr>
            <w:tcW w:w="3984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86DB1" w:rsidRDefault="00386DB1" w:rsidP="00386DB1">
            <w:pPr>
              <w:jc w:val="both"/>
              <w:rPr>
                <w:rFonts w:cs="DIN Next LT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>La física en la vida cotidiana</w:t>
            </w:r>
          </w:p>
          <w:p w:rsidR="009B43D0" w:rsidRPr="000D0CF3" w:rsidRDefault="009B43D0" w:rsidP="001A3AC2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.</w:t>
            </w:r>
          </w:p>
        </w:tc>
      </w:tr>
      <w:tr w:rsidR="009B43D0" w:rsidRPr="000C3787" w:rsidTr="001A3AC2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9B43D0" w:rsidRDefault="009B43D0" w:rsidP="001F320A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B245F2" w:rsidRPr="00B245F2" w:rsidRDefault="00B245F2" w:rsidP="00B245F2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sz w:val="24"/>
                <w:szCs w:val="24"/>
                <w:lang w:eastAsia="en-US"/>
              </w:rPr>
            </w:pPr>
          </w:p>
          <w:p w:rsidR="00AA2112" w:rsidRPr="00571169" w:rsidRDefault="00AA2112" w:rsidP="00AA2112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571169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Elabora proyectos de indagación y experimentación de fenómenos físicos, relacionados con distintos tipos de movimiento y sus causas. </w:t>
            </w:r>
          </w:p>
          <w:p w:rsidR="001F320A" w:rsidRPr="00843984" w:rsidRDefault="001F320A" w:rsidP="001F320A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</w:p>
          <w:p w:rsidR="001F320A" w:rsidRPr="001F320A" w:rsidRDefault="001F320A" w:rsidP="00517A2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43" w:type="pct"/>
            <w:gridSpan w:val="7"/>
            <w:shd w:val="clear" w:color="auto" w:fill="auto"/>
          </w:tcPr>
          <w:p w:rsidR="009B43D0" w:rsidRDefault="009B43D0" w:rsidP="001F320A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1F320A" w:rsidRPr="00843984" w:rsidRDefault="001F320A" w:rsidP="001F320A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CDb-CsEX6 Valora las pre</w:t>
            </w:r>
            <w:r w:rsidR="00B245F2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 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concepciones personales o comunes sobre diversos fenómenos naturales a partir de evidencias científicas. </w:t>
            </w:r>
          </w:p>
          <w:p w:rsidR="001F320A" w:rsidRPr="001F320A" w:rsidRDefault="001F320A" w:rsidP="001F320A">
            <w:pPr>
              <w:jc w:val="both"/>
              <w:rPr>
                <w:b/>
              </w:rPr>
            </w:pP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9B43D0" w:rsidRPr="000C3787" w:rsidRDefault="009B43D0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9B43D0" w:rsidRPr="000D0CF3" w:rsidTr="001A3AC2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386DB1" w:rsidRPr="00FB00CB" w:rsidRDefault="00386DB1" w:rsidP="00386D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Identifica y valora la importancia que la Física tiene en las innovaciones de la vida cotidiana, y en los avances de la ciencia y la tecnología, mediante la explicación de fenómenos físicos en distintos ámbitos. </w:t>
            </w:r>
          </w:p>
          <w:p w:rsidR="009B43D0" w:rsidRPr="00386DB1" w:rsidRDefault="009B43D0" w:rsidP="001A3AC2">
            <w:pPr>
              <w:jc w:val="both"/>
              <w:rPr>
                <w:i/>
              </w:rPr>
            </w:pP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9B43D0" w:rsidRPr="000C3787" w:rsidRDefault="009B43D0" w:rsidP="001A3AC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1F320A" w:rsidRPr="001F320A" w:rsidRDefault="001F320A" w:rsidP="001F320A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eastAsiaTheme="minorHAnsi" w:hAnsi="DIN Next LT Pro Bold" w:cs="DIN Next LT Pro Bold"/>
                <w:color w:val="000000"/>
                <w:sz w:val="20"/>
                <w:szCs w:val="20"/>
                <w:lang w:eastAsia="en-US"/>
              </w:rPr>
            </w:pPr>
            <w:r w:rsidRPr="001F320A">
              <w:rPr>
                <w:rFonts w:ascii="DIN Next LT Pro Bold" w:eastAsiaTheme="minorHAnsi" w:hAnsi="DIN Next LT Pro Bold" w:cs="DIN Next LT Pro Bold"/>
                <w:b/>
                <w:bCs/>
                <w:color w:val="000000"/>
                <w:sz w:val="20"/>
                <w:szCs w:val="20"/>
                <w:lang w:eastAsia="en-US"/>
              </w:rPr>
              <w:t xml:space="preserve">La física en la vida cotidiana </w:t>
            </w:r>
          </w:p>
          <w:p w:rsidR="001F320A" w:rsidRPr="001F320A" w:rsidRDefault="001F320A" w:rsidP="001F320A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1F320A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1. Desarrollo histórico de la física </w:t>
            </w:r>
          </w:p>
          <w:p w:rsidR="001F320A" w:rsidRPr="001F320A" w:rsidRDefault="001F320A" w:rsidP="001F320A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1F320A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2. La física y el desarrollo de la humanidad </w:t>
            </w:r>
          </w:p>
          <w:p w:rsidR="001F320A" w:rsidRPr="000C3787" w:rsidRDefault="001F320A" w:rsidP="009E3794">
            <w:pPr>
              <w:jc w:val="both"/>
              <w:rPr>
                <w:b/>
                <w:lang w:val="es-ES"/>
              </w:rPr>
            </w:pPr>
          </w:p>
        </w:tc>
      </w:tr>
      <w:tr w:rsidR="009B43D0" w:rsidRPr="000D0CF3" w:rsidTr="001A3AC2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9B43D0" w:rsidRPr="000C3787" w:rsidRDefault="009B43D0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9B43D0" w:rsidRPr="000D0CF3" w:rsidTr="001A3AC2">
        <w:trPr>
          <w:trHeight w:val="301"/>
        </w:trPr>
        <w:tc>
          <w:tcPr>
            <w:tcW w:w="5000" w:type="pct"/>
            <w:gridSpan w:val="12"/>
            <w:shd w:val="clear" w:color="auto" w:fill="auto"/>
          </w:tcPr>
          <w:p w:rsidR="009B43D0" w:rsidRPr="000C3787" w:rsidRDefault="009B43D0" w:rsidP="001A3AC2">
            <w:pPr>
              <w:jc w:val="both"/>
              <w:rPr>
                <w:b/>
                <w:lang w:val="es-ES"/>
              </w:rPr>
            </w:pPr>
          </w:p>
        </w:tc>
      </w:tr>
      <w:tr w:rsidR="009B43D0" w:rsidRPr="000D0CF3" w:rsidTr="001A3AC2">
        <w:trPr>
          <w:trHeight w:val="1775"/>
        </w:trPr>
        <w:tc>
          <w:tcPr>
            <w:tcW w:w="1804" w:type="pct"/>
            <w:gridSpan w:val="3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AD4E0F" w:rsidRDefault="00AD4E0F" w:rsidP="00AD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>Conceptos: Físi</w:t>
            </w:r>
            <w:r>
              <w:rPr>
                <w:rFonts w:ascii="Arial" w:hAnsi="Arial" w:cs="Arial"/>
                <w:sz w:val="20"/>
                <w:szCs w:val="20"/>
              </w:rPr>
              <w:t>ca y sus ramas,</w:t>
            </w:r>
          </w:p>
          <w:p w:rsidR="00AD4E0F" w:rsidRDefault="00AD4E0F" w:rsidP="00AD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Fenómenos  naturales, Físicos y químicos</w:t>
            </w:r>
          </w:p>
          <w:p w:rsidR="00AD4E0F" w:rsidRPr="00FB00CB" w:rsidRDefault="00AD4E0F" w:rsidP="00AD4E0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energía</w:t>
            </w:r>
          </w:p>
          <w:p w:rsidR="001A3AC2" w:rsidRPr="00320D83" w:rsidRDefault="001A3AC2" w:rsidP="001A3AC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:rsidR="00822AB5" w:rsidRDefault="00822AB5" w:rsidP="00822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3AC2" w:rsidRPr="00FB00CB" w:rsidRDefault="001A3AC2" w:rsidP="00822AB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:rsidR="009B43D0" w:rsidRPr="00822AB5" w:rsidRDefault="009B43D0" w:rsidP="001A3AC2">
            <w:pPr>
              <w:jc w:val="both"/>
              <w:rPr>
                <w:i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822AB5" w:rsidRPr="00FB00CB" w:rsidRDefault="00822AB5" w:rsidP="00822AB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EL ALUMNO: </w:t>
            </w:r>
          </w:p>
          <w:p w:rsidR="00AD4E0F" w:rsidRDefault="00AD4E0F" w:rsidP="00AD4E0F">
            <w:pPr>
              <w:pStyle w:val="Default"/>
              <w:rPr>
                <w:sz w:val="22"/>
                <w:szCs w:val="22"/>
              </w:rPr>
            </w:pPr>
          </w:p>
          <w:p w:rsidR="009B43D0" w:rsidRDefault="00AD4E0F" w:rsidP="00AD4E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 el concepto de física y sus ramas</w:t>
            </w:r>
          </w:p>
          <w:p w:rsidR="00AD4E0F" w:rsidRPr="00AD4E0F" w:rsidRDefault="00AD4E0F" w:rsidP="00AD4E0F">
            <w:pPr>
              <w:pStyle w:val="Default"/>
              <w:numPr>
                <w:ilvl w:val="0"/>
                <w:numId w:val="1"/>
              </w:numPr>
            </w:pPr>
            <w:r w:rsidRPr="00AD4E0F">
              <w:t>Realiza la demostración de algún fenómeno natural.</w:t>
            </w:r>
          </w:p>
          <w:p w:rsidR="00AD4E0F" w:rsidRPr="00AD4E0F" w:rsidRDefault="00AD4E0F" w:rsidP="00AD4E0F">
            <w:pPr>
              <w:pStyle w:val="Default"/>
              <w:numPr>
                <w:ilvl w:val="0"/>
                <w:numId w:val="1"/>
              </w:numPr>
            </w:pPr>
            <w:r w:rsidRPr="00AD4E0F">
              <w:t>Distingue entre fenómenos físicos y químicos</w:t>
            </w:r>
          </w:p>
          <w:p w:rsidR="00AD4E0F" w:rsidRPr="00822AB5" w:rsidRDefault="00AD4E0F" w:rsidP="00AD4E0F">
            <w:pPr>
              <w:pStyle w:val="Default"/>
              <w:numPr>
                <w:ilvl w:val="0"/>
                <w:numId w:val="1"/>
              </w:numPr>
              <w:rPr>
                <w:b/>
              </w:rPr>
            </w:pPr>
            <w:r w:rsidRPr="00AD4E0F">
              <w:t>Distingue tipos de enregía.</w:t>
            </w:r>
          </w:p>
        </w:tc>
        <w:tc>
          <w:tcPr>
            <w:tcW w:w="1722" w:type="pct"/>
            <w:gridSpan w:val="4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36671" w:rsidRDefault="00E36671" w:rsidP="00E3667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interés por el conocimiento de la física. </w:t>
            </w:r>
          </w:p>
          <w:p w:rsidR="00E36671" w:rsidRDefault="00E36671" w:rsidP="00E3667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responsable y atento en la realización del ejercicio. </w:t>
            </w:r>
          </w:p>
          <w:p w:rsidR="00AD4E0F" w:rsidRDefault="00AD4E0F" w:rsidP="00E3667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Indaga los conceptos que necesita manejar.</w:t>
            </w:r>
          </w:p>
          <w:p w:rsidR="00E36671" w:rsidRDefault="00E36671" w:rsidP="00E3667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esmero resuelve los ejercicios prácticos. </w:t>
            </w:r>
          </w:p>
          <w:p w:rsidR="00E36671" w:rsidRDefault="00E36671" w:rsidP="00E3667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interés al resolver los problemas. </w:t>
            </w:r>
          </w:p>
          <w:p w:rsidR="009B43D0" w:rsidRPr="00E36671" w:rsidRDefault="00E36671" w:rsidP="00AD4E0F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>
              <w:rPr>
                <w:sz w:val="22"/>
                <w:szCs w:val="22"/>
              </w:rPr>
              <w:t xml:space="preserve">Muestra interés por </w:t>
            </w:r>
            <w:r w:rsidR="00AD4E0F">
              <w:rPr>
                <w:sz w:val="22"/>
                <w:szCs w:val="22"/>
              </w:rPr>
              <w:t>la realización de su proyecto.</w:t>
            </w:r>
          </w:p>
        </w:tc>
      </w:tr>
      <w:tr w:rsidR="009B43D0" w:rsidRPr="000D0CF3" w:rsidTr="001A3AC2">
        <w:trPr>
          <w:trHeight w:val="5063"/>
        </w:trPr>
        <w:tc>
          <w:tcPr>
            <w:tcW w:w="560" w:type="pct"/>
            <w:shd w:val="clear" w:color="auto" w:fill="auto"/>
          </w:tcPr>
          <w:p w:rsidR="009B43D0" w:rsidRPr="000D0CF3" w:rsidRDefault="009B43D0" w:rsidP="001A3A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9B43D0" w:rsidRPr="000D0CF3" w:rsidRDefault="009B43D0" w:rsidP="001A3AC2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Se da a conocer la forma de trabajo con los estudiantes por medio de un encuadre general de la unidad de aprendizaje y de manera específica cada módulo. 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Se da a conocer los requisitos para  el portafolio de evidencias el cual guardará sus productos de aprendizaje. 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A través de una presentación enacetatos se realiza un diagnóstico sobre sus conocimientos previos de Física .</w:t>
            </w:r>
          </w:p>
          <w:p w:rsidR="00822AB5" w:rsidRPr="00431783" w:rsidRDefault="00822AB5" w:rsidP="00E36671">
            <w:pPr>
              <w:jc w:val="both"/>
            </w:pPr>
          </w:p>
        </w:tc>
        <w:tc>
          <w:tcPr>
            <w:tcW w:w="1582" w:type="pct"/>
            <w:gridSpan w:val="6"/>
            <w:shd w:val="clear" w:color="auto" w:fill="auto"/>
          </w:tcPr>
          <w:p w:rsidR="009B43D0" w:rsidRPr="000D0CF3" w:rsidRDefault="009B43D0" w:rsidP="001A3AC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Para las 2 horas siguientes en la misma semana: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Se procede a contestar un cuestionario con preguntas elaboradas previamente en hojas de acetato y a contestar dicho cuestionario.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En dónde utilizas a la Física en tu vida cotidiana?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Que entiendes por Física?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Que es materia?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Que es masa?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Qué es peso?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Medidas de capacidad,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>longitud,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>superficie, etc?</w:t>
            </w:r>
          </w:p>
          <w:p w:rsidR="00431783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Personajes importantes que hicieron aportaciones a la Física?</w:t>
            </w:r>
          </w:p>
          <w:p w:rsidR="00431783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>Lluvia de ideas sobre lo que son fenómenos. Reconocer en nuestro entorno donde encontramos fenómenos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naturales</w:t>
            </w:r>
            <w:r w:rsidRPr="00FB00CB">
              <w:rPr>
                <w:rFonts w:ascii="Arial" w:hAnsi="Arial" w:cs="Arial"/>
                <w:sz w:val="20"/>
                <w:szCs w:val="20"/>
              </w:rPr>
              <w:t>. Traba</w:t>
            </w:r>
            <w:r>
              <w:rPr>
                <w:rFonts w:ascii="Arial" w:hAnsi="Arial" w:cs="Arial"/>
                <w:sz w:val="20"/>
                <w:szCs w:val="20"/>
              </w:rPr>
              <w:t>jo grupal, individual y en equipo</w:t>
            </w:r>
            <w:r w:rsidRPr="00FB00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1783" w:rsidRPr="00FB00CB" w:rsidRDefault="00431783" w:rsidP="0043178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 w:eastAsia="es-ES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 xml:space="preserve">Lluvia de ideas sobre lo que son fenómenos. </w:t>
            </w:r>
            <w:r w:rsidRPr="00FB00CB">
              <w:rPr>
                <w:rFonts w:ascii="Arial" w:hAnsi="Arial" w:cs="Arial"/>
                <w:sz w:val="20"/>
                <w:szCs w:val="20"/>
              </w:rPr>
              <w:lastRenderedPageBreak/>
              <w:t>Reconocer en nuestro entorno dond</w:t>
            </w:r>
            <w:r>
              <w:rPr>
                <w:rFonts w:ascii="Arial" w:hAnsi="Arial" w:cs="Arial"/>
                <w:sz w:val="20"/>
                <w:szCs w:val="20"/>
              </w:rPr>
              <w:t>e encontramos fenómenos naturales</w:t>
            </w:r>
            <w:r w:rsidRPr="00FB00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Presentación en equipo de su proyecto para demostrar algún fenómeno.</w:t>
            </w:r>
          </w:p>
          <w:p w:rsidR="00F85DCD" w:rsidRDefault="00F85DCD" w:rsidP="00822AB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AB5" w:rsidRPr="00FB00CB" w:rsidRDefault="00822AB5" w:rsidP="00822AB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AB5" w:rsidRPr="000D0CF3" w:rsidRDefault="00822AB5" w:rsidP="001A3AC2">
            <w:pPr>
              <w:jc w:val="both"/>
              <w:rPr>
                <w:i/>
                <w:lang w:val="es-ES"/>
              </w:rPr>
            </w:pPr>
          </w:p>
        </w:tc>
        <w:tc>
          <w:tcPr>
            <w:tcW w:w="1518" w:type="pct"/>
            <w:gridSpan w:val="2"/>
            <w:shd w:val="clear" w:color="auto" w:fill="auto"/>
          </w:tcPr>
          <w:p w:rsidR="009B43D0" w:rsidRPr="000D0CF3" w:rsidRDefault="009B43D0" w:rsidP="001A3AC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9B43D0" w:rsidRDefault="009B43D0" w:rsidP="001A3AC2">
            <w:pPr>
              <w:jc w:val="both"/>
              <w:rPr>
                <w:i/>
                <w:lang w:val="es-ES"/>
              </w:rPr>
            </w:pPr>
          </w:p>
          <w:p w:rsidR="00E36671" w:rsidRDefault="00E36671" w:rsidP="00E3667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Solicita a cada uno de los alumnos hagan comentarios a las </w:t>
            </w:r>
            <w:r w:rsidR="00431783">
              <w:rPr>
                <w:sz w:val="22"/>
                <w:szCs w:val="22"/>
              </w:rPr>
              <w:t>exposiciones</w:t>
            </w:r>
            <w:r>
              <w:rPr>
                <w:sz w:val="22"/>
                <w:szCs w:val="22"/>
              </w:rPr>
              <w:t xml:space="preserve"> de sus compañeros como una dinámica de co</w:t>
            </w:r>
            <w:r w:rsidR="004317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evaluación. </w:t>
            </w:r>
          </w:p>
          <w:p w:rsidR="00E36671" w:rsidRDefault="00E36671" w:rsidP="00E3667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 solicita que manera individual los alumnos reflexionen que aprendieron, como aprendieron Autoevaluación. </w:t>
            </w:r>
          </w:p>
          <w:p w:rsidR="00F85DCD" w:rsidRPr="00F85DCD" w:rsidRDefault="00F85DCD" w:rsidP="00E36671">
            <w:pPr>
              <w:jc w:val="both"/>
              <w:rPr>
                <w:i/>
              </w:rPr>
            </w:pPr>
          </w:p>
        </w:tc>
      </w:tr>
      <w:tr w:rsidR="009B43D0" w:rsidRPr="000D0CF3" w:rsidTr="001A3AC2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9B43D0" w:rsidRPr="00446AC7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9B43D0" w:rsidRPr="000D0CF3" w:rsidTr="001A3AC2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9B43D0" w:rsidRPr="000D0CF3" w:rsidRDefault="00F85DCD" w:rsidP="00F85DCD">
            <w:pPr>
              <w:jc w:val="both"/>
              <w:rPr>
                <w:b/>
                <w:lang w:val="es-ES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Libro de trabajo de Física I, cuaderno, pluma, lápiz, borrador, portafolio de evidencias, marcadores para pintarrón. Papel imprenta, multimedias proyector de acetatos y acetatos, lap top, internet, cañón, calculadora.</w:t>
            </w:r>
            <w:r w:rsidR="009B43D0">
              <w:rPr>
                <w:i/>
                <w:lang w:val="es-ES"/>
              </w:rPr>
              <w:t>con los temas</w:t>
            </w:r>
            <w:r w:rsidR="009B43D0" w:rsidRPr="000D0CF3">
              <w:rPr>
                <w:i/>
                <w:lang w:val="es-ES"/>
              </w:rPr>
              <w:t xml:space="preserve">, entre otras. </w:t>
            </w:r>
          </w:p>
        </w:tc>
      </w:tr>
      <w:tr w:rsidR="009B43D0" w:rsidRPr="000D0CF3" w:rsidTr="001A3AC2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9B43D0" w:rsidRPr="00446AC7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9B43D0" w:rsidRPr="000D0CF3" w:rsidTr="001A3AC2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36671" w:rsidRDefault="00E36671" w:rsidP="00E366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Analizar y discutir en equipo sobre conceptos investigados .</w:t>
            </w:r>
          </w:p>
          <w:p w:rsidR="00E36671" w:rsidRDefault="00E36671" w:rsidP="00E366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Resolver problemas propuestos por el Maestro.</w:t>
            </w:r>
          </w:p>
          <w:p w:rsidR="00E36671" w:rsidRPr="00FB00CB" w:rsidRDefault="00E36671" w:rsidP="00E366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Resolver problemas de su libro de texto de la unidad correspondiente.</w:t>
            </w:r>
          </w:p>
          <w:p w:rsidR="00F85DCD" w:rsidRPr="00F85DCD" w:rsidRDefault="00F85DCD" w:rsidP="00E36671">
            <w:pPr>
              <w:rPr>
                <w:b/>
              </w:rPr>
            </w:pPr>
          </w:p>
        </w:tc>
      </w:tr>
      <w:tr w:rsidR="009B43D0" w:rsidRPr="000D0CF3" w:rsidTr="001A3AC2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9B43D0" w:rsidRPr="000D0CF3" w:rsidTr="001A3AC2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B43D0" w:rsidRPr="00F85DCD" w:rsidRDefault="00E36671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Cuaderno y libro de texto con sus problemas resueltos</w:t>
            </w:r>
            <w:r w:rsidR="003B7163">
              <w:rPr>
                <w:i/>
                <w:lang w:val="es-ES"/>
              </w:rPr>
              <w:t xml:space="preserve"> proyecto elaborado.</w:t>
            </w:r>
          </w:p>
        </w:tc>
      </w:tr>
      <w:tr w:rsidR="009B43D0" w:rsidRPr="000D0CF3" w:rsidTr="001A3AC2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9B43D0" w:rsidRPr="00474BB4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9B43D0" w:rsidRPr="000D0CF3" w:rsidTr="001A3AC2">
        <w:trPr>
          <w:trHeight w:val="311"/>
        </w:trPr>
        <w:tc>
          <w:tcPr>
            <w:tcW w:w="5000" w:type="pct"/>
            <w:gridSpan w:val="12"/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</w:t>
            </w:r>
            <w:r>
              <w:rPr>
                <w:i/>
                <w:lang w:val="es-ES"/>
              </w:rPr>
              <w:lastRenderedPageBreak/>
              <w:t xml:space="preserve">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9B43D0" w:rsidRPr="000D0CF3" w:rsidTr="001A3AC2">
        <w:trPr>
          <w:trHeight w:val="2688"/>
        </w:trPr>
        <w:tc>
          <w:tcPr>
            <w:tcW w:w="18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E36671" w:rsidRDefault="00E36671" w:rsidP="00E3667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 la respuesta a la pregunta inicial.</w:t>
            </w:r>
          </w:p>
          <w:p w:rsidR="00E36671" w:rsidRPr="00346E09" w:rsidRDefault="00E36671" w:rsidP="00E36671">
            <w:pPr>
              <w:pStyle w:val="Default"/>
              <w:jc w:val="both"/>
              <w:rPr>
                <w:i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¡Crees que tods los objetos se mueven?</w:t>
            </w:r>
          </w:p>
          <w:p w:rsidR="00346E09" w:rsidRPr="00346E09" w:rsidRDefault="00346E09" w:rsidP="00907546">
            <w:pPr>
              <w:jc w:val="both"/>
              <w:rPr>
                <w:i/>
                <w:lang w:val="es-ES"/>
              </w:rPr>
            </w:pPr>
          </w:p>
        </w:tc>
        <w:tc>
          <w:tcPr>
            <w:tcW w:w="1477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9B43D0" w:rsidRPr="000D0CF3" w:rsidRDefault="00346E09" w:rsidP="001A3AC2">
            <w:pPr>
              <w:jc w:val="both"/>
              <w:rPr>
                <w:i/>
                <w:lang w:val="es-ES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Utilizaré como instrumento de evaluación una lista de cotejo en la cual se especificarán los indicadores</w:t>
            </w:r>
          </w:p>
        </w:tc>
        <w:tc>
          <w:tcPr>
            <w:tcW w:w="1719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346E09" w:rsidRPr="00FB00CB" w:rsidRDefault="00346E09" w:rsidP="00346E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Utilizaré el  instrumento de evaluación llamado rúbrica con base en los conocimientos adquiridos, las habilidades y las actitudes. </w:t>
            </w:r>
          </w:p>
          <w:p w:rsidR="00346E09" w:rsidRDefault="00346E09" w:rsidP="00346E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Tomando en cuenta también los acuerdos de academia, las sugerencias de evaluación </w:t>
            </w:r>
            <w:r>
              <w:rPr>
                <w:rFonts w:ascii="Arial" w:hAnsi="Arial" w:cs="Arial"/>
                <w:i/>
                <w:sz w:val="20"/>
                <w:szCs w:val="20"/>
              </w:rPr>
              <w:t>del programa modificado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 de Física I.</w:t>
            </w:r>
          </w:p>
          <w:p w:rsidR="009B43D0" w:rsidRPr="000D0CF3" w:rsidRDefault="009B43D0" w:rsidP="00346E09">
            <w:pPr>
              <w:jc w:val="both"/>
              <w:rPr>
                <w:b/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 </w:t>
            </w:r>
          </w:p>
        </w:tc>
      </w:tr>
      <w:tr w:rsidR="009B43D0" w:rsidRPr="000D0CF3" w:rsidTr="001A3AC2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9B43D0" w:rsidRPr="000D0CF3" w:rsidTr="001A3AC2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Coronado Torres, José. (2014). Física I. NOVAARS.</w:t>
            </w:r>
          </w:p>
          <w:p w:rsidR="009B43D0" w:rsidRPr="000D0CF3" w:rsidRDefault="00346E09" w:rsidP="00346E09">
            <w:pPr>
              <w:jc w:val="both"/>
              <w:rPr>
                <w:i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Pérez Montiel, Héctor. (2011).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Física General.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Grupo Editorial Patria.</w:t>
            </w:r>
          </w:p>
        </w:tc>
      </w:tr>
      <w:tr w:rsidR="009B43D0" w:rsidRPr="000D0CF3" w:rsidTr="001A3AC2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9B43D0" w:rsidRPr="000D0CF3" w:rsidRDefault="009B43D0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9B43D0" w:rsidRPr="000D0CF3" w:rsidTr="001A3AC2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Arriola Miranda, Maria Angelina; Sánchez Bedolla, Graciela. (2007). Desarrollo de Competencias en el proceso de Instrucción. (3ª Edición). Trillas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Manual de prácticas de Física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Mc Graw Hill.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1, un enfoque didáctico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Mc Graw Hill.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(2006).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2, un enfoque didáctico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. Mc Graw Hill.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Hecht, Eugene.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Fundamentos de Física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Thomson.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Hwitt, Paul G.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conceptual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(9ª Edición). Pearson.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López Frías, Blanca Silvia. (reimp 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Evaluación del Aprendizaje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Trillas.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Pimienta Prieto, Julio H.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Constructivismo: Estrategias para aprender a aprender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Pearson.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Polya, George. (reimp 1994)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Como plantear y resolver problemas.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Trillas.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Prieto, Julio H. (2007)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Metodología Constructivista: Guía para la planeación docente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Pearson.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Sola Ayape, Carlos. (reimp 2006).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Aprendizaje basado en problemas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Trillas.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Tippens, E Paul (2001).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conceptos y aplicaciones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(6° Edición). Mc Graw Hill.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Zarzar Charur, Carlos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Comprensión y razonamiento verbal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Grupo Patria Cultural.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Zarzar Charur, Carlos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Análisis de problemas y toma de decisiones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Grupo Patria Cultural.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 xml:space="preserve">Zitzewitz, W. Paul; Neeft, F. Robert.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(2003).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1 principios y problemas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FB00CB">
              <w:rPr>
                <w:rFonts w:ascii="Arial" w:hAnsi="Arial" w:cs="Arial"/>
                <w:sz w:val="20"/>
                <w:szCs w:val="20"/>
                <w:lang w:val="en-US"/>
              </w:rPr>
              <w:t xml:space="preserve">(2ª Edición). Mc Graw Hill. </w:t>
            </w:r>
          </w:p>
          <w:p w:rsidR="00346E09" w:rsidRPr="00FB00CB" w:rsidRDefault="00346E09" w:rsidP="00346E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n-US"/>
              </w:rPr>
              <w:t xml:space="preserve">Zitzewitz, W. Paul; Neeft, F. Robert.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(2003).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Física 2 principios y problemas.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(2ª Edición). Mc Graw Hill.</w:t>
            </w:r>
          </w:p>
          <w:p w:rsidR="009B43D0" w:rsidRPr="00D80800" w:rsidRDefault="009B43D0" w:rsidP="001A3AC2">
            <w:pPr>
              <w:jc w:val="both"/>
              <w:rPr>
                <w:i/>
                <w:lang w:val="es-ES"/>
              </w:rPr>
            </w:pP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9B43D0" w:rsidRPr="00474BB4" w:rsidRDefault="009B43D0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9B43D0" w:rsidRPr="000D0CF3" w:rsidTr="001A3AC2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B43D0" w:rsidRPr="00D80800" w:rsidRDefault="009B43D0" w:rsidP="001A3AC2">
            <w:pPr>
              <w:jc w:val="both"/>
              <w:rPr>
                <w:i/>
                <w:lang w:val="es-ES"/>
              </w:rPr>
            </w:pPr>
          </w:p>
        </w:tc>
      </w:tr>
    </w:tbl>
    <w:p w:rsidR="009B43D0" w:rsidRDefault="009B43D0" w:rsidP="009B43D0">
      <w:pPr>
        <w:jc w:val="center"/>
        <w:rPr>
          <w:b/>
        </w:rPr>
      </w:pPr>
    </w:p>
    <w:p w:rsidR="009B43D0" w:rsidRDefault="009B43D0" w:rsidP="009B43D0">
      <w:pPr>
        <w:jc w:val="center"/>
        <w:rPr>
          <w:b/>
        </w:rPr>
      </w:pPr>
    </w:p>
    <w:p w:rsidR="009B43D0" w:rsidRDefault="009B43D0" w:rsidP="009B43D0">
      <w:pPr>
        <w:jc w:val="center"/>
        <w:rPr>
          <w:b/>
        </w:rPr>
      </w:pPr>
    </w:p>
    <w:p w:rsidR="009B43D0" w:rsidRDefault="009B43D0" w:rsidP="009B43D0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9B43D0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D0" w:rsidRDefault="009B43D0" w:rsidP="001A3AC2">
            <w:pPr>
              <w:jc w:val="both"/>
            </w:pPr>
          </w:p>
          <w:p w:rsidR="009B43D0" w:rsidRDefault="009B43D0" w:rsidP="001A3AC2">
            <w:pPr>
              <w:jc w:val="center"/>
            </w:pPr>
            <w: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B43D0" w:rsidRDefault="009B43D0" w:rsidP="001A3AC2">
            <w:pPr>
              <w:jc w:val="both"/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9B43D0" w:rsidRDefault="009B43D0" w:rsidP="001A3AC2">
            <w:pPr>
              <w:jc w:val="center"/>
            </w:pPr>
            <w:r>
              <w:t>Nombre y firma de miembros de la academia</w:t>
            </w:r>
          </w:p>
        </w:tc>
      </w:tr>
      <w:tr w:rsidR="009B43D0" w:rsidTr="001A3AC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D0" w:rsidRDefault="009B43D0" w:rsidP="001A3AC2">
            <w:pPr>
              <w:jc w:val="both"/>
            </w:pPr>
          </w:p>
          <w:p w:rsidR="009B43D0" w:rsidRDefault="009B43D0" w:rsidP="001A3AC2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B43D0" w:rsidRDefault="009B43D0" w:rsidP="001A3AC2">
            <w:pPr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D0" w:rsidRDefault="009B43D0" w:rsidP="001A3AC2">
            <w:pPr>
              <w:jc w:val="both"/>
            </w:pPr>
          </w:p>
        </w:tc>
      </w:tr>
      <w:tr w:rsidR="009B43D0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D0" w:rsidRDefault="009B43D0" w:rsidP="001A3AC2">
            <w:pPr>
              <w:jc w:val="both"/>
            </w:pPr>
          </w:p>
          <w:p w:rsidR="009B43D0" w:rsidRDefault="009B43D0" w:rsidP="001A3AC2">
            <w:pPr>
              <w:jc w:val="center"/>
            </w:pPr>
            <w: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D0" w:rsidRDefault="009B43D0" w:rsidP="001A3AC2">
            <w:pPr>
              <w:jc w:val="center"/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9B43D0" w:rsidRDefault="009B43D0" w:rsidP="001A3AC2">
            <w:pPr>
              <w:jc w:val="center"/>
            </w:pPr>
            <w:r>
              <w:t>Nombre y firma de miembros de la academia</w:t>
            </w:r>
          </w:p>
        </w:tc>
      </w:tr>
    </w:tbl>
    <w:p w:rsidR="009B43D0" w:rsidRDefault="009B43D0" w:rsidP="009B43D0">
      <w:pPr>
        <w:jc w:val="both"/>
        <w:rPr>
          <w:lang w:val="es-ES"/>
        </w:rPr>
      </w:pPr>
    </w:p>
    <w:p w:rsidR="009B43D0" w:rsidRPr="00F44E23" w:rsidRDefault="009B43D0" w:rsidP="009B43D0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9B43D0" w:rsidRDefault="009B43D0" w:rsidP="009B43D0"/>
    <w:p w:rsidR="009B43D0" w:rsidRDefault="009B43D0" w:rsidP="009B43D0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9B43D0" w:rsidTr="001A3AC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D0" w:rsidRDefault="00346E09" w:rsidP="00346E09">
            <w:pPr>
              <w:jc w:val="center"/>
            </w:pPr>
            <w:r>
              <w:t>ELIASAR RIOS ESTRADA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B43D0" w:rsidRDefault="009B43D0" w:rsidP="001A3AC2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D0" w:rsidRDefault="00346E09" w:rsidP="00346E09">
            <w:pPr>
              <w:jc w:val="center"/>
            </w:pPr>
            <w:r>
              <w:t>MTRO. JORGE LARIOS NIEVES</w:t>
            </w:r>
          </w:p>
        </w:tc>
      </w:tr>
      <w:tr w:rsidR="009B43D0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D0" w:rsidRDefault="009B43D0" w:rsidP="00346E09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B43D0" w:rsidRDefault="009B43D0" w:rsidP="001A3AC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D0" w:rsidRDefault="009B43D0" w:rsidP="001A3AC2">
            <w:pPr>
              <w:jc w:val="center"/>
            </w:pPr>
            <w:r>
              <w:t>Presidente de academia</w:t>
            </w:r>
          </w:p>
        </w:tc>
      </w:tr>
    </w:tbl>
    <w:p w:rsidR="009B43D0" w:rsidRDefault="009B43D0" w:rsidP="009B43D0"/>
    <w:p w:rsidR="009B43D0" w:rsidRDefault="009B43D0" w:rsidP="009B43D0"/>
    <w:p w:rsidR="009B43D0" w:rsidRDefault="009B43D0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D06FA3" w:rsidRDefault="00D06FA3" w:rsidP="009B43D0"/>
    <w:p w:rsidR="009B43D0" w:rsidRDefault="009B43D0" w:rsidP="009B43D0"/>
    <w:p w:rsidR="009B43D0" w:rsidRDefault="009B43D0" w:rsidP="009B43D0"/>
    <w:p w:rsidR="009B43D0" w:rsidRDefault="009B43D0" w:rsidP="009B43D0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1279"/>
        <w:gridCol w:w="2210"/>
        <w:gridCol w:w="269"/>
        <w:gridCol w:w="1282"/>
        <w:gridCol w:w="2584"/>
        <w:gridCol w:w="8"/>
        <w:gridCol w:w="564"/>
        <w:gridCol w:w="4258"/>
      </w:tblGrid>
      <w:tr w:rsidR="00346E09" w:rsidRPr="000D0CF3" w:rsidTr="001A3AC2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Default="00346E09" w:rsidP="001A3AC2">
            <w:pPr>
              <w:jc w:val="both"/>
              <w:rPr>
                <w:rFonts w:cs="DIN Next LT Pro Bold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lang w:val="es-ES"/>
              </w:rPr>
              <w:lastRenderedPageBreak/>
              <w:t>UNIDAD DE APRENDIZAJE</w:t>
            </w:r>
          </w:p>
          <w:p w:rsidR="00346E09" w:rsidRPr="00386DB1" w:rsidRDefault="00346E09" w:rsidP="001A3AC2">
            <w:pPr>
              <w:jc w:val="both"/>
              <w:rPr>
                <w:b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06FA3" w:rsidRPr="00D06FA3" w:rsidRDefault="00D06FA3" w:rsidP="00D06FA3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eastAsiaTheme="minorHAnsi" w:hAnsi="DIN Next LT Pro Condensed" w:cs="DIN Next LT Pro Condensed"/>
                <w:color w:val="000000"/>
                <w:sz w:val="23"/>
                <w:szCs w:val="23"/>
                <w:lang w:eastAsia="en-US"/>
              </w:rPr>
            </w:pPr>
            <w:r w:rsidRPr="00D06FA3">
              <w:rPr>
                <w:rFonts w:ascii="DIN Next LT Pro Condensed" w:eastAsiaTheme="minorHAnsi" w:hAnsi="DIN Next LT Pro Condensed" w:cs="DIN Next LT Pro Condensed"/>
                <w:color w:val="000000"/>
                <w:sz w:val="23"/>
                <w:szCs w:val="23"/>
                <w:lang w:eastAsia="en-US"/>
              </w:rPr>
              <w:t>Unidad de competencia II</w:t>
            </w:r>
          </w:p>
          <w:p w:rsidR="00D06FA3" w:rsidRPr="00D06FA3" w:rsidRDefault="00D06FA3" w:rsidP="00D06FA3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eastAsiaTheme="minorHAnsi" w:hAnsi="DIN Next LT Pro Bold" w:cs="DIN Next LT Pro Bold"/>
                <w:color w:val="000000"/>
                <w:sz w:val="20"/>
                <w:szCs w:val="20"/>
                <w:lang w:eastAsia="en-US"/>
              </w:rPr>
            </w:pPr>
            <w:r w:rsidRPr="00D06FA3">
              <w:rPr>
                <w:rFonts w:ascii="DIN Next LT Pro Bold" w:eastAsiaTheme="minorHAnsi" w:hAnsi="DIN Next LT Pro Bold" w:cs="DIN Next LT Pro Bold"/>
                <w:b/>
                <w:bCs/>
                <w:color w:val="000000"/>
                <w:sz w:val="20"/>
                <w:szCs w:val="20"/>
                <w:lang w:eastAsia="en-US"/>
              </w:rPr>
              <w:t xml:space="preserve">Problemas relacionados con el movimiento </w:t>
            </w:r>
          </w:p>
          <w:p w:rsidR="00D06FA3" w:rsidRPr="000D0CF3" w:rsidRDefault="00D06FA3" w:rsidP="00AC2EAB">
            <w:pPr>
              <w:jc w:val="both"/>
              <w:rPr>
                <w:b/>
                <w:lang w:val="es-ES"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1016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  <w:r>
              <w:rPr>
                <w:b/>
                <w:lang w:val="es-ES"/>
              </w:rPr>
              <w:t xml:space="preserve"> I</w:t>
            </w:r>
            <w:r w:rsidR="001A3AC2">
              <w:rPr>
                <w:b/>
                <w:lang w:val="es-ES"/>
              </w:rPr>
              <w:t>I</w:t>
            </w:r>
          </w:p>
        </w:tc>
        <w:tc>
          <w:tcPr>
            <w:tcW w:w="3984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1A3AC2" w:rsidRDefault="001A3AC2" w:rsidP="001A3AC2">
            <w:pPr>
              <w:jc w:val="both"/>
              <w:rPr>
                <w:i/>
                <w:lang w:val="es-ES"/>
              </w:rPr>
            </w:pPr>
          </w:p>
          <w:p w:rsidR="001A3AC2" w:rsidRPr="000D0CF3" w:rsidRDefault="001A3AC2" w:rsidP="001A3AC2">
            <w:pPr>
              <w:jc w:val="both"/>
              <w:rPr>
                <w:i/>
                <w:lang w:val="es-ES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>Problemas relacionados con el movimiento</w:t>
            </w:r>
          </w:p>
        </w:tc>
      </w:tr>
      <w:tr w:rsidR="00346E09" w:rsidRPr="000C3787" w:rsidTr="001A3AC2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346E09" w:rsidRDefault="00346E09" w:rsidP="00D06FA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D06FA3" w:rsidRPr="00843984" w:rsidRDefault="00D06FA3" w:rsidP="00D06FA3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Interpreta datos sobre diferentes tipos de movimiento, procedentes de observaciones y mediciones en espacios pertinentes (laboratorio, aula, espacios abiertos), para resolver problemas y predecir las conse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softHyphen/>
              <w:t xml:space="preserve">cuencias de los fenómenos de la naturaleza. </w:t>
            </w:r>
          </w:p>
          <w:p w:rsidR="00D06FA3" w:rsidRPr="00D06FA3" w:rsidRDefault="00D06FA3" w:rsidP="00D06FA3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4"/>
            <w:shd w:val="clear" w:color="auto" w:fill="auto"/>
          </w:tcPr>
          <w:p w:rsidR="00346E09" w:rsidRDefault="00346E09" w:rsidP="00D06FA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D06FA3" w:rsidRPr="00843984" w:rsidRDefault="00D06FA3" w:rsidP="00D06FA3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CDb-CsEX3 Identifica problemas, formula preguntas de carácter científico y plantea las hipótesis nece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softHyphen/>
              <w:t xml:space="preserve">sarias para responderlas. </w:t>
            </w:r>
          </w:p>
          <w:p w:rsidR="00D06FA3" w:rsidRPr="00843984" w:rsidRDefault="00D06FA3" w:rsidP="00D06FA3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. </w:t>
            </w:r>
          </w:p>
          <w:p w:rsidR="00D06FA3" w:rsidRPr="00D06FA3" w:rsidRDefault="00D06FA3" w:rsidP="00D06FA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46E09" w:rsidRPr="000C3787" w:rsidRDefault="00346E09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346E09" w:rsidRPr="000D0CF3" w:rsidTr="001A3AC2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1A3AC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Identifica y valora la importancia que la Física tiene en las innovaciones de la vida cotidiana, y en los avances de la ciencia y la tecnología, mediante la explicación de fenómenos físicos en distintos ámbitos. </w:t>
            </w:r>
          </w:p>
          <w:p w:rsidR="00346E09" w:rsidRPr="00386DB1" w:rsidRDefault="00346E09" w:rsidP="001A3AC2">
            <w:pPr>
              <w:jc w:val="both"/>
              <w:rPr>
                <w:i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46E09" w:rsidRPr="000C3787" w:rsidRDefault="00346E09" w:rsidP="001A3AC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AC2EAB" w:rsidRPr="00D06FA3" w:rsidRDefault="00AC2EAB" w:rsidP="00AC2EAB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D06FA3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1. La experimentación como fuente de conocimiento </w:t>
            </w:r>
          </w:p>
          <w:p w:rsidR="00AC2EAB" w:rsidRPr="00D06FA3" w:rsidRDefault="00AC2EAB" w:rsidP="00AC2EAB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D06FA3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2. Descripción del movimiento de los objetos </w:t>
            </w:r>
          </w:p>
          <w:p w:rsidR="00AC2EAB" w:rsidRDefault="00AC2EAB" w:rsidP="00AC2EAB">
            <w:pPr>
              <w:jc w:val="both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D06FA3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>3. Solución de problemas relacionados con el movimiento</w:t>
            </w:r>
          </w:p>
          <w:p w:rsidR="001A3AC2" w:rsidRPr="00AC2EAB" w:rsidRDefault="001A3AC2" w:rsidP="001A3AC2">
            <w:pPr>
              <w:jc w:val="both"/>
              <w:rPr>
                <w:b/>
              </w:rPr>
            </w:pPr>
          </w:p>
        </w:tc>
      </w:tr>
      <w:tr w:rsidR="00346E09" w:rsidRPr="000D0CF3" w:rsidTr="001A3AC2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346E09" w:rsidRPr="000C3787" w:rsidRDefault="00346E09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346E09" w:rsidRPr="000D0CF3" w:rsidTr="001A3AC2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346E09" w:rsidRPr="000C3787" w:rsidRDefault="00346E09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>.</w:t>
            </w:r>
          </w:p>
        </w:tc>
      </w:tr>
      <w:tr w:rsidR="00346E09" w:rsidRPr="000D0CF3" w:rsidTr="001A3AC2">
        <w:trPr>
          <w:trHeight w:val="1775"/>
        </w:trPr>
        <w:tc>
          <w:tcPr>
            <w:tcW w:w="1804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los conceptos físicos relativos al movimiento, la diferencia entre magnitudes: escalares y vectoriales.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la diferencia entre distancia y desplazamiento.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el significado de la rapidez de un objeto de física, así como el significado de velocidad y aceleración en física.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los conceptos físicos relativos al movimiento en una dimensión.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las características del movimiento rectilíneo uniforme y las características del movimiento rectilíneo uniforme acelerado.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las características de la caída libre.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las características del movimiento en una dimensión, así como los conceptos previos relativos al movimiento en dos dimisiones.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las características generales del movimiento en dos dimensiones: tiro parabólico oblicuo. </w:t>
            </w:r>
          </w:p>
          <w:p w:rsidR="00346E09" w:rsidRPr="00822AB5" w:rsidRDefault="00346E09" w:rsidP="00AC2EAB">
            <w:pPr>
              <w:jc w:val="center"/>
              <w:rPr>
                <w:i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346E09" w:rsidRPr="00FB00CB" w:rsidRDefault="00346E09" w:rsidP="001A3AC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EL ALUMNO: </w:t>
            </w:r>
          </w:p>
          <w:p w:rsidR="00AC2EAB" w:rsidRDefault="00AC2EAB" w:rsidP="00AC2EAB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Distingue la diferencia entre escalares y vectores.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Distingue la función de vector y sus tipos.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ejercicios de vectores.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 problemas del método grafico.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Aplica los conocimientos del método grafico y analítico en el ejercicio de problemas.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 distancia y desplazamiento en una dimensión.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ejercicios prácticos utiliza la rapidez de objetos.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 velocidad y aceleración en una dimensión.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 aplicación de los conceptos físicos relativos al movimiento así como rectilíneo uniforme y del movimiento rectilíneo uniformemente acelerado.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 caída libre. </w:t>
            </w:r>
          </w:p>
          <w:p w:rsidR="00AC2EAB" w:rsidRDefault="00AC2EAB" w:rsidP="00AC2EA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del movimiento en dos dimensiones: tiro parabólico horizontal, así como del movimiento en dos dimensiones: tiro parabólico oblicuo. </w:t>
            </w:r>
          </w:p>
          <w:p w:rsidR="00346E09" w:rsidRPr="00822AB5" w:rsidRDefault="00346E09" w:rsidP="00AC2EA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22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AC2EAB" w:rsidRDefault="00AC2EAB" w:rsidP="00AC2EA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interés por el conocimiento de la física. </w:t>
            </w:r>
          </w:p>
          <w:p w:rsidR="00AC2EAB" w:rsidRDefault="00AC2EAB" w:rsidP="00AC2EA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responsable y atento en la realización del ejercicio. </w:t>
            </w:r>
          </w:p>
          <w:p w:rsidR="00AC2EAB" w:rsidRDefault="00AC2EAB" w:rsidP="00AC2EA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seguridad en la relación del ejercicio. </w:t>
            </w:r>
          </w:p>
          <w:p w:rsidR="00AC2EAB" w:rsidRDefault="00AC2EAB" w:rsidP="00AC2EA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esmero resuelve los ejercicios prácticos.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interés al resolver los problemas. </w:t>
            </w:r>
          </w:p>
          <w:p w:rsidR="00AC2EAB" w:rsidRDefault="00AC2EAB" w:rsidP="00AC2EA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interés por el estudio del movimiento de los cuerpos. </w:t>
            </w:r>
          </w:p>
          <w:p w:rsidR="00346E09" w:rsidRPr="00AC2EAB" w:rsidRDefault="00346E09" w:rsidP="001A3AC2">
            <w:pPr>
              <w:jc w:val="both"/>
              <w:rPr>
                <w:b/>
              </w:rPr>
            </w:pPr>
          </w:p>
        </w:tc>
      </w:tr>
      <w:tr w:rsidR="00346E09" w:rsidRPr="000D0CF3" w:rsidTr="001A3AC2">
        <w:trPr>
          <w:trHeight w:val="5063"/>
        </w:trPr>
        <w:tc>
          <w:tcPr>
            <w:tcW w:w="560" w:type="pct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 aplica una pregunta generadora para identificar los conocimientos previos.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¿Crees que existe algún objeto que no se mueva en el universo? Explica tu respuesta. </w:t>
            </w:r>
          </w:p>
          <w:p w:rsidR="00346E09" w:rsidRPr="000D0CF3" w:rsidRDefault="00F57FFA" w:rsidP="00F57FFA">
            <w:pPr>
              <w:jc w:val="both"/>
              <w:rPr>
                <w:lang w:val="es-ES"/>
              </w:rPr>
            </w:pPr>
            <w:r>
              <w:t>Es lo mismo velocidad y rapidez.</w:t>
            </w:r>
          </w:p>
        </w:tc>
        <w:tc>
          <w:tcPr>
            <w:tcW w:w="1582" w:type="pct"/>
            <w:gridSpan w:val="4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346E09" w:rsidRDefault="00346E09" w:rsidP="001A3AC2">
            <w:pPr>
              <w:jc w:val="both"/>
              <w:rPr>
                <w:i/>
                <w:lang w:val="es-ES"/>
              </w:rPr>
            </w:pP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 propicia un ambiente de aprendizaje, facilita, acompaña, asesora y retroalimenta a los alumnos.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docente: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-explica al grupo sobre la actividad referente a escalares y vectores.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-solicita que se integren en equipos de cinco.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-indica que respondan el ejercicio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-una vez resuelto el ejercicio, coordina al grupo para la elaboración de conclusiones.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-da una introducción a la actividad a la actividad experimental.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coordina al grupo para la elaboración de conclusiones.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-explica al grupo sobre la actividad referente adicción de vectores y con métodos gráficos y analíticos.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-da una introducción a la actividad sobre conceptos físicos relativos al movimiento.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-da una explicación del ejercicio de distancia y desplazamiento.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-da una explicación del ejercicio sobre la rapidez de un objeto de física. </w:t>
            </w:r>
          </w:p>
          <w:p w:rsidR="00346E09" w:rsidRPr="000D0CF3" w:rsidRDefault="00346E09" w:rsidP="001A3AC2">
            <w:pPr>
              <w:jc w:val="both"/>
              <w:rPr>
                <w:i/>
                <w:lang w:val="es-ES"/>
              </w:rPr>
            </w:pPr>
          </w:p>
        </w:tc>
        <w:tc>
          <w:tcPr>
            <w:tcW w:w="1518" w:type="pct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346E09" w:rsidRDefault="00346E09" w:rsidP="001A3AC2">
            <w:pPr>
              <w:jc w:val="both"/>
              <w:rPr>
                <w:i/>
                <w:lang w:val="es-ES"/>
              </w:rPr>
            </w:pP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Solicita a cada uno de los alumnos hagan comentarios a las exposiciones de sus compañeros como una dinámica de co -evaluación.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 solicita que manera individual los alumnos reflexionen que aprendieron, como aprendieron Autoevaluación.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esta manera el alumno: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Desarrolla innovaciones y propone soluciones a problemas a partir de métodos establecidos : </w:t>
            </w:r>
          </w:p>
          <w:p w:rsidR="00F57FFA" w:rsidRDefault="00F57FFA" w:rsidP="00F57F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Construye hipótesis y diseña y aplica modelos para probar su validez. </w:t>
            </w:r>
          </w:p>
          <w:p w:rsidR="00346E09" w:rsidRPr="00F85DCD" w:rsidRDefault="00F57FFA" w:rsidP="00F57FFA">
            <w:pPr>
              <w:jc w:val="both"/>
              <w:rPr>
                <w:i/>
              </w:rPr>
            </w:pPr>
            <w:r>
              <w:t>Sintetiza evidencias obtenidas mediante la experimentación para producir conclusiones y formular nuevas preguntas.</w:t>
            </w:r>
          </w:p>
        </w:tc>
      </w:tr>
      <w:tr w:rsidR="00346E09" w:rsidRPr="000D0CF3" w:rsidTr="001A3AC2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Pr="00446AC7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46E09" w:rsidRPr="000D0CF3" w:rsidTr="001A3AC2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Libro de trabajo de Física I, cuaderno, pluma, lápiz, borrador, portafolio de evidencias, marcadores para pintarrón. Papel imprenta, multimedias proyector de acetatos y acetatos, lap top, internet, cañón, calculadora.</w:t>
            </w:r>
            <w:r>
              <w:rPr>
                <w:i/>
                <w:lang w:val="es-ES"/>
              </w:rPr>
              <w:t>con los temas</w:t>
            </w:r>
            <w:r w:rsidRPr="000D0CF3">
              <w:rPr>
                <w:i/>
                <w:lang w:val="es-ES"/>
              </w:rPr>
              <w:t xml:space="preserve">, entre otras. </w:t>
            </w:r>
          </w:p>
        </w:tc>
      </w:tr>
      <w:tr w:rsidR="00346E09" w:rsidRPr="000D0CF3" w:rsidTr="001A3AC2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Pr="00446AC7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46E09" w:rsidRPr="000D0CF3" w:rsidTr="001A3AC2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1A3A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Anotar en su cuaderno las respuestas a las preguntas de </w:t>
            </w:r>
            <w:r>
              <w:rPr>
                <w:rFonts w:ascii="Arial" w:hAnsi="Arial" w:cs="Arial"/>
                <w:i/>
                <w:sz w:val="20"/>
                <w:szCs w:val="20"/>
              </w:rPr>
              <w:t>exámen de diagnóstico.</w:t>
            </w:r>
          </w:p>
          <w:p w:rsidR="00346E09" w:rsidRPr="00FB00CB" w:rsidRDefault="00346E09" w:rsidP="001A3A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Indagar información sobre</w:t>
            </w:r>
            <w:r>
              <w:rPr>
                <w:rFonts w:ascii="Arial" w:hAnsi="Arial" w:cs="Arial"/>
                <w:i/>
                <w:sz w:val="20"/>
                <w:szCs w:val="20"/>
              </w:rPr>
              <w:t>Fenómenos naturales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y tipos de energía</w:t>
            </w:r>
          </w:p>
          <w:p w:rsidR="00346E09" w:rsidRDefault="00346E09" w:rsidP="001A3AC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Realizar proyecto en dónde demuestren algún fenómeno natural.</w:t>
            </w:r>
          </w:p>
          <w:p w:rsidR="00346E09" w:rsidRPr="00F85DCD" w:rsidRDefault="00346E09" w:rsidP="001A3AC2">
            <w:pPr>
              <w:rPr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Contestar cuestionarios del libro de texto.</w:t>
            </w:r>
          </w:p>
        </w:tc>
      </w:tr>
      <w:tr w:rsidR="00346E09" w:rsidRPr="000D0CF3" w:rsidTr="001A3AC2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46E09" w:rsidRPr="000D0CF3" w:rsidTr="001A3AC2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Default="00346E09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Proyecto sobre Fénomeno natural expuesto en el grupo</w:t>
            </w:r>
          </w:p>
          <w:p w:rsidR="00346E09" w:rsidRDefault="00346E09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diagnóstico contestado y revisado.</w:t>
            </w:r>
          </w:p>
          <w:p w:rsidR="00346E09" w:rsidRPr="00F85DCD" w:rsidRDefault="00346E09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Cuestionarios del libro de la unidad de aprendizaje I contestado</w:t>
            </w:r>
            <w:r w:rsidRPr="000D0CF3">
              <w:rPr>
                <w:i/>
                <w:lang w:val="es-ES"/>
              </w:rPr>
              <w:t>.</w:t>
            </w:r>
          </w:p>
        </w:tc>
      </w:tr>
      <w:tr w:rsidR="00346E09" w:rsidRPr="000D0CF3" w:rsidTr="001A3AC2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346E09" w:rsidRPr="00474BB4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46E09" w:rsidRPr="000D0CF3" w:rsidTr="001A3AC2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346E09" w:rsidRPr="000D0CF3" w:rsidTr="001A3AC2">
        <w:trPr>
          <w:trHeight w:val="2688"/>
        </w:trPr>
        <w:tc>
          <w:tcPr>
            <w:tcW w:w="18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346E09" w:rsidRDefault="004C7676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Al contestar sus preguntas sbre que sabes a cerca de:</w:t>
            </w:r>
          </w:p>
          <w:p w:rsidR="004C7676" w:rsidRDefault="004C7676" w:rsidP="001A3AC2">
            <w:pPr>
              <w:jc w:val="both"/>
              <w:rPr>
                <w:i/>
                <w:lang w:val="es-ES"/>
              </w:rPr>
            </w:pPr>
          </w:p>
          <w:p w:rsidR="004C7676" w:rsidRDefault="004C7676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Movimiento</w:t>
            </w:r>
          </w:p>
          <w:p w:rsidR="004C7676" w:rsidRDefault="004C7676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Distancia</w:t>
            </w:r>
          </w:p>
          <w:p w:rsidR="004C7676" w:rsidRDefault="004C7676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Desplazamiento</w:t>
            </w:r>
          </w:p>
          <w:p w:rsidR="004C7676" w:rsidRPr="00346E09" w:rsidRDefault="004C7676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Etc.</w:t>
            </w: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346E09" w:rsidRPr="000D0CF3" w:rsidRDefault="00346E09" w:rsidP="001A3AC2">
            <w:pPr>
              <w:jc w:val="both"/>
              <w:rPr>
                <w:i/>
                <w:lang w:val="es-ES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Utilizaré como instrumento de evaluación una lista de cotejo en la cual se especificarán los indicadores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346E09" w:rsidRPr="00FB00CB" w:rsidRDefault="00346E09" w:rsidP="001A3A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Utilizaré el  instrumento de evaluación llamado rúbrica con base en los conocimientos adquiridos, las habilidades y las actitudes. </w:t>
            </w:r>
          </w:p>
          <w:p w:rsidR="00346E09" w:rsidRDefault="00346E09" w:rsidP="001A3A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Tomando en cuenta también los acuerdos de academia, las sugerencias de evaluación </w:t>
            </w:r>
            <w:r>
              <w:rPr>
                <w:rFonts w:ascii="Arial" w:hAnsi="Arial" w:cs="Arial"/>
                <w:i/>
                <w:sz w:val="20"/>
                <w:szCs w:val="20"/>
              </w:rPr>
              <w:t>del programa modificado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 de Física I.</w:t>
            </w:r>
          </w:p>
          <w:p w:rsidR="00346E09" w:rsidRPr="000D0CF3" w:rsidRDefault="00346E09" w:rsidP="001A3AC2">
            <w:pPr>
              <w:jc w:val="both"/>
              <w:rPr>
                <w:b/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 </w:t>
            </w:r>
          </w:p>
        </w:tc>
      </w:tr>
      <w:tr w:rsidR="00346E09" w:rsidRPr="000D0CF3" w:rsidTr="001A3AC2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346E09" w:rsidRPr="000D0CF3" w:rsidTr="001A3AC2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Coronado Torres, José. (2014). Física I. NOVAARS.</w:t>
            </w:r>
          </w:p>
          <w:p w:rsidR="00346E09" w:rsidRPr="000D0CF3" w:rsidRDefault="00346E09" w:rsidP="001A3AC2">
            <w:pPr>
              <w:jc w:val="both"/>
              <w:rPr>
                <w:i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Pérez Montiel, Héctor. (2011).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Física General.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Grupo Editorial Patria.</w:t>
            </w:r>
          </w:p>
        </w:tc>
      </w:tr>
      <w:tr w:rsidR="00346E09" w:rsidRPr="000D0CF3" w:rsidTr="001A3AC2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46E09" w:rsidRPr="000D0CF3" w:rsidTr="001A3AC2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Arriola Miranda, Maria Angelina; Sánchez Bedolla, Graciela. (2007). Desarrollo de Competencias en el proceso de Instrucción. (3ª Edición). Trillas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Manual de prácticas de Física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1, un enfoque didáctico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Gutiérrez Aranzeta, Carlo. (2006).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2, un enfoque didáctico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. Mc Graw Hill.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Hecht, Eugene.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Fundamentos de Física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Thomson.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Hwitt, Paul G.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conceptual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(9ª Edición). Pearson.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López Frías, Blanca Silvia. (reimp 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Evaluación del Aprendizaje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Trillas.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Pimienta Prieto, Julio H.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Constructivismo: Estrategias para aprender a aprender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Pearson.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Polya, George. (reimp 1994)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Como plantear y resolver problemas.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Trillas.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Prieto, Julio H. (2007)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Metodología Constructivista: Guía para la planeación docente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Pearson.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Sola Ayape, Carlos. (reimp 2006).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Aprendizaje basado en problemas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Trillas.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Tippens, E Paul (2001).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conceptos y aplicaciones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(6° Edición).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Zarzar Charur, Carlos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Comprensión y razonamiento verbal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Grupo Patria Cultural.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Zarzar Charur, Carlos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Análisis de problemas y toma de decisiones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Grupo Patria Cultural.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 xml:space="preserve">Zitzewitz, W. Paul; Neeft, F. Robert.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(2003).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1 principios y problemas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FB00CB">
              <w:rPr>
                <w:rFonts w:ascii="Arial" w:hAnsi="Arial" w:cs="Arial"/>
                <w:sz w:val="20"/>
                <w:szCs w:val="20"/>
                <w:lang w:val="en-US"/>
              </w:rPr>
              <w:t xml:space="preserve">(2ª Edición).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n-US"/>
              </w:rPr>
              <w:t xml:space="preserve">Zitzewitz, W. Paul; Neeft, F. Robert.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(2003).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Física 2 principios y problemas.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(2ª Edición). Mc Graw Hill.</w:t>
            </w:r>
          </w:p>
          <w:p w:rsidR="00346E09" w:rsidRPr="00D80800" w:rsidRDefault="00346E09" w:rsidP="001A3AC2">
            <w:pPr>
              <w:jc w:val="both"/>
              <w:rPr>
                <w:i/>
                <w:lang w:val="es-ES"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346E09" w:rsidRPr="00474BB4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D80800" w:rsidRDefault="00346E09" w:rsidP="001A3AC2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346E09" w:rsidRDefault="00346E09" w:rsidP="00346E09">
      <w:pPr>
        <w:jc w:val="center"/>
        <w:rPr>
          <w:b/>
        </w:rPr>
      </w:pPr>
    </w:p>
    <w:p w:rsidR="00346E09" w:rsidRDefault="00346E09" w:rsidP="00346E09">
      <w:pPr>
        <w:jc w:val="center"/>
        <w:rPr>
          <w:b/>
        </w:rPr>
      </w:pPr>
    </w:p>
    <w:p w:rsidR="00346E09" w:rsidRDefault="00346E09" w:rsidP="00346E09">
      <w:pPr>
        <w:jc w:val="center"/>
        <w:rPr>
          <w:b/>
        </w:rPr>
      </w:pPr>
    </w:p>
    <w:p w:rsidR="00346E09" w:rsidRDefault="00346E09" w:rsidP="00346E09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346E09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both"/>
            </w:pPr>
          </w:p>
          <w:p w:rsidR="00346E09" w:rsidRDefault="00346E09" w:rsidP="001A3AC2">
            <w:pPr>
              <w:jc w:val="center"/>
            </w:pPr>
            <w: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both"/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346E09" w:rsidRDefault="00346E09" w:rsidP="001A3AC2">
            <w:pPr>
              <w:jc w:val="center"/>
            </w:pPr>
            <w:r>
              <w:t>Nombre y firma de miembros de la academia</w:t>
            </w:r>
          </w:p>
        </w:tc>
      </w:tr>
      <w:tr w:rsidR="00346E09" w:rsidTr="001A3AC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both"/>
            </w:pPr>
          </w:p>
          <w:p w:rsidR="00346E09" w:rsidRDefault="00346E09" w:rsidP="001A3AC2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both"/>
            </w:pPr>
          </w:p>
        </w:tc>
      </w:tr>
      <w:tr w:rsidR="00346E09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both"/>
            </w:pPr>
          </w:p>
          <w:p w:rsidR="00346E09" w:rsidRDefault="00346E09" w:rsidP="001A3AC2">
            <w:pPr>
              <w:jc w:val="center"/>
            </w:pPr>
            <w: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09" w:rsidRDefault="00346E09" w:rsidP="001A3AC2">
            <w:pPr>
              <w:jc w:val="center"/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346E09" w:rsidRDefault="00346E09" w:rsidP="001A3AC2">
            <w:pPr>
              <w:jc w:val="center"/>
            </w:pPr>
            <w:r>
              <w:t>Nombre y firma de miembros de la academia</w:t>
            </w:r>
          </w:p>
        </w:tc>
      </w:tr>
    </w:tbl>
    <w:p w:rsidR="00346E09" w:rsidRDefault="00346E09" w:rsidP="00346E09">
      <w:pPr>
        <w:jc w:val="both"/>
        <w:rPr>
          <w:lang w:val="es-ES"/>
        </w:rPr>
      </w:pPr>
    </w:p>
    <w:p w:rsidR="00346E09" w:rsidRPr="00F44E23" w:rsidRDefault="00346E09" w:rsidP="00346E09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346E09" w:rsidRDefault="00346E09" w:rsidP="00346E09"/>
    <w:p w:rsidR="00346E09" w:rsidRDefault="00346E09" w:rsidP="00346E09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346E09" w:rsidTr="001A3AC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center"/>
            </w:pPr>
            <w:r>
              <w:t>ELIASAR RIOS ESTRADA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center"/>
            </w:pPr>
            <w:r>
              <w:t>MTRO. JORGE LARIOS NIEVES</w:t>
            </w:r>
          </w:p>
        </w:tc>
      </w:tr>
      <w:tr w:rsidR="00346E09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center"/>
            </w:pPr>
            <w:r>
              <w:t>Presidente de academia</w:t>
            </w:r>
          </w:p>
        </w:tc>
      </w:tr>
    </w:tbl>
    <w:p w:rsidR="00346E09" w:rsidRDefault="00346E09" w:rsidP="00346E09"/>
    <w:p w:rsidR="00346E09" w:rsidRDefault="00346E09" w:rsidP="00346E09"/>
    <w:p w:rsidR="00346E09" w:rsidRDefault="00346E09" w:rsidP="00346E09"/>
    <w:p w:rsidR="00346E09" w:rsidRDefault="00346E09" w:rsidP="00346E09"/>
    <w:p w:rsidR="009B43D0" w:rsidRDefault="009B43D0" w:rsidP="009B43D0">
      <w:pPr>
        <w:jc w:val="center"/>
        <w:rPr>
          <w:b/>
        </w:rPr>
      </w:pPr>
    </w:p>
    <w:p w:rsidR="009B43D0" w:rsidRDefault="009B43D0" w:rsidP="009B43D0">
      <w:pPr>
        <w:jc w:val="center"/>
        <w:rPr>
          <w:b/>
        </w:rPr>
        <w:sectPr w:rsidR="009B43D0" w:rsidSect="001A3AC2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1279"/>
        <w:gridCol w:w="2210"/>
        <w:gridCol w:w="269"/>
        <w:gridCol w:w="1282"/>
        <w:gridCol w:w="2584"/>
        <w:gridCol w:w="8"/>
        <w:gridCol w:w="564"/>
        <w:gridCol w:w="4258"/>
      </w:tblGrid>
      <w:tr w:rsidR="00346E09" w:rsidRPr="000D0CF3" w:rsidTr="001A3AC2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741282" w:rsidRPr="00741282" w:rsidRDefault="00346E09" w:rsidP="00741282">
            <w:pPr>
              <w:pStyle w:val="Pa1"/>
              <w:rPr>
                <w:rFonts w:cs="DIN Next LT Pro Condensed"/>
                <w:color w:val="000000"/>
                <w:sz w:val="23"/>
                <w:szCs w:val="23"/>
              </w:rPr>
            </w:pPr>
            <w:r>
              <w:rPr>
                <w:b/>
                <w:lang w:val="es-ES"/>
              </w:rPr>
              <w:lastRenderedPageBreak/>
              <w:t xml:space="preserve">UNIDAD DE APRENDIZAJE </w:t>
            </w:r>
            <w:r w:rsidR="00741282" w:rsidRPr="00741282">
              <w:rPr>
                <w:rFonts w:cs="DIN Next LT Pro Condensed"/>
                <w:color w:val="000000"/>
                <w:sz w:val="23"/>
                <w:szCs w:val="23"/>
              </w:rPr>
              <w:t>Unidad de competencia III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eastAsiaTheme="minorHAnsi" w:hAnsi="DIN Next LT Pro Bold" w:cs="DIN Next LT Pro Bold"/>
                <w:color w:val="000000"/>
                <w:sz w:val="20"/>
                <w:szCs w:val="20"/>
                <w:lang w:eastAsia="en-US"/>
              </w:rPr>
            </w:pPr>
            <w:r w:rsidRPr="00741282">
              <w:rPr>
                <w:rFonts w:ascii="DIN Next LT Pro Bold" w:eastAsiaTheme="minorHAnsi" w:hAnsi="DIN Next LT Pro Bold" w:cs="DIN Next LT Pro Bold"/>
                <w:b/>
                <w:bCs/>
                <w:color w:val="000000"/>
                <w:sz w:val="20"/>
                <w:szCs w:val="20"/>
                <w:lang w:eastAsia="en-US"/>
              </w:rPr>
              <w:t xml:space="preserve">Proyectos de experimentación para comprobar las leyes del movimiento </w:t>
            </w:r>
          </w:p>
          <w:p w:rsidR="00346E09" w:rsidRPr="00386DB1" w:rsidRDefault="00346E09" w:rsidP="003D20F4">
            <w:pPr>
              <w:jc w:val="both"/>
              <w:rPr>
                <w:b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1016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  <w:r>
              <w:rPr>
                <w:b/>
                <w:lang w:val="es-ES"/>
              </w:rPr>
              <w:t xml:space="preserve"> I</w:t>
            </w:r>
            <w:r w:rsidR="00741282">
              <w:rPr>
                <w:b/>
                <w:lang w:val="es-ES"/>
              </w:rPr>
              <w:t>II</w:t>
            </w:r>
          </w:p>
        </w:tc>
        <w:tc>
          <w:tcPr>
            <w:tcW w:w="3984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41282" w:rsidRPr="00741282" w:rsidRDefault="00741282" w:rsidP="0074128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eastAsiaTheme="minorHAnsi" w:hAnsi="DIN Next LT Pro Bold" w:cs="DIN Next LT Pro Bold"/>
                <w:color w:val="000000"/>
                <w:sz w:val="20"/>
                <w:szCs w:val="20"/>
                <w:lang w:eastAsia="en-US"/>
              </w:rPr>
            </w:pPr>
            <w:r w:rsidRPr="00741282">
              <w:rPr>
                <w:rFonts w:ascii="DIN Next LT Pro Bold" w:eastAsiaTheme="minorHAnsi" w:hAnsi="DIN Next LT Pro Bold" w:cs="DIN Next LT Pro Bold"/>
                <w:b/>
                <w:bCs/>
                <w:color w:val="000000"/>
                <w:sz w:val="20"/>
                <w:szCs w:val="20"/>
                <w:lang w:eastAsia="en-US"/>
              </w:rPr>
              <w:t xml:space="preserve">Proyectos de experimentación para comprobar las leyes del movimiento </w:t>
            </w:r>
          </w:p>
          <w:p w:rsidR="00346E09" w:rsidRPr="000D0CF3" w:rsidRDefault="00346E09" w:rsidP="00741282">
            <w:pPr>
              <w:jc w:val="both"/>
              <w:rPr>
                <w:i/>
                <w:lang w:val="es-ES"/>
              </w:rPr>
            </w:pPr>
          </w:p>
        </w:tc>
      </w:tr>
      <w:tr w:rsidR="00346E09" w:rsidRPr="000C3787" w:rsidTr="001A3AC2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346E09" w:rsidRDefault="00346E09" w:rsidP="0074128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741282" w:rsidRPr="00843984" w:rsidRDefault="00741282" w:rsidP="00741282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>Interpreta datos sobre diferentes tipos de movimiento, procedentes de observaciones y mediciones en espacios pertinentes (laboratorio, aula, espacios abiertos), para resolver problemas y predecir las conse</w:t>
            </w: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softHyphen/>
              <w:t xml:space="preserve">cuencias de los fenómenos de la naturaleza. </w:t>
            </w:r>
          </w:p>
          <w:p w:rsidR="00741282" w:rsidRPr="00741282" w:rsidRDefault="00741282" w:rsidP="00741282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4"/>
            <w:shd w:val="clear" w:color="auto" w:fill="auto"/>
          </w:tcPr>
          <w:p w:rsidR="00346E09" w:rsidRDefault="00346E09" w:rsidP="0074128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741282" w:rsidRPr="00843984" w:rsidRDefault="00741282" w:rsidP="00741282">
            <w:pPr>
              <w:autoSpaceDE w:val="0"/>
              <w:autoSpaceDN w:val="0"/>
              <w:adjustRightInd w:val="0"/>
              <w:rPr>
                <w:rFonts w:ascii="Arno Pro" w:eastAsiaTheme="minorHAnsi" w:hAnsi="Arno Pro" w:cs="Arno Pro"/>
                <w:color w:val="000000"/>
                <w:lang w:eastAsia="en-US"/>
              </w:rPr>
            </w:pPr>
            <w:r w:rsidRPr="00843984">
              <w:rPr>
                <w:rFonts w:ascii="Arno Pro" w:eastAsiaTheme="minorHAnsi" w:hAnsi="Arno Pro" w:cs="Arno Pro"/>
                <w:color w:val="000000"/>
                <w:lang w:eastAsia="en-US"/>
              </w:rPr>
              <w:t xml:space="preserve">CDex-CsEx5 Aplica la metodología apropiada en la realización de proyectos interdisciplinarios atendiendo problemas relacionados con las ciencias experimentales. 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46E09" w:rsidRPr="000C3787" w:rsidRDefault="00346E09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346E09" w:rsidRPr="000D0CF3" w:rsidTr="001A3AC2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1A3AC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Identifica y valora la importancia que la Física tiene en las innovaciones de la vida cotidiana, y en los avances de la ciencia y la tecnología, mediante la explicación de fenómenos físicos en distintos ámbitos. </w:t>
            </w:r>
          </w:p>
          <w:p w:rsidR="00346E09" w:rsidRPr="00386DB1" w:rsidRDefault="00346E09" w:rsidP="001A3AC2">
            <w:pPr>
              <w:jc w:val="both"/>
              <w:rPr>
                <w:i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46E09" w:rsidRPr="000C3787" w:rsidRDefault="00346E09" w:rsidP="001A3AC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741282" w:rsidRPr="00741282" w:rsidRDefault="00741282" w:rsidP="0074128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eastAsiaTheme="minorHAnsi" w:hAnsi="DIN Next LT Pro Bold" w:cs="DIN Next LT Pro Bold"/>
                <w:color w:val="000000"/>
                <w:sz w:val="20"/>
                <w:szCs w:val="20"/>
                <w:lang w:eastAsia="en-US"/>
              </w:rPr>
            </w:pPr>
            <w:r w:rsidRPr="00741282">
              <w:rPr>
                <w:rFonts w:ascii="DIN Next LT Pro Bold" w:eastAsiaTheme="minorHAnsi" w:hAnsi="DIN Next LT Pro Bold" w:cs="DIN Next LT Pro Bold"/>
                <w:b/>
                <w:bCs/>
                <w:color w:val="000000"/>
                <w:sz w:val="20"/>
                <w:szCs w:val="20"/>
                <w:lang w:eastAsia="en-US"/>
              </w:rPr>
              <w:t xml:space="preserve">Proyectos de experimentación para comprobar las leyes del movimiento 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741282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1. Identificación de necesidades de información 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741282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2. Planificación del trabajo 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741282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3. Consulta de Información relacionada con las Leyes de Newton 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741282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4. Proyecto: Propuesta de práctica para probar Leyes de Newton </w:t>
            </w:r>
          </w:p>
          <w:p w:rsidR="00741282" w:rsidRPr="00741282" w:rsidRDefault="00741282" w:rsidP="00741282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</w:pPr>
            <w:r w:rsidRPr="00741282">
              <w:rPr>
                <w:rFonts w:ascii="DIN Next LT Pro Medium" w:eastAsiaTheme="minorHAnsi" w:hAnsi="DIN Next LT Pro Medium" w:cs="DIN Next LT Pro Medium"/>
                <w:color w:val="000000"/>
                <w:sz w:val="18"/>
                <w:szCs w:val="18"/>
                <w:lang w:eastAsia="en-US"/>
              </w:rPr>
              <w:t xml:space="preserve">5. Presentación de resultados </w:t>
            </w:r>
          </w:p>
          <w:p w:rsidR="00741282" w:rsidRDefault="00741282" w:rsidP="00741282">
            <w:pPr>
              <w:jc w:val="both"/>
              <w:rPr>
                <w:rFonts w:cs="DIN Next LT Pro Bold"/>
                <w:b/>
                <w:bCs/>
                <w:color w:val="000000"/>
                <w:sz w:val="20"/>
                <w:szCs w:val="20"/>
              </w:rPr>
            </w:pPr>
            <w:r w:rsidRPr="00741282">
              <w:rPr>
                <w:rFonts w:ascii="Arno Pro" w:eastAsiaTheme="minorHAnsi" w:hAnsi="Arno Pro" w:cs="Arno Pro"/>
                <w:color w:val="000000"/>
                <w:lang w:eastAsia="en-US"/>
              </w:rPr>
              <w:t>Como se ha mencionado con anterioridad,</w:t>
            </w:r>
          </w:p>
          <w:p w:rsidR="00346E09" w:rsidRPr="00741282" w:rsidRDefault="00346E09" w:rsidP="001A3AC2">
            <w:pPr>
              <w:jc w:val="both"/>
              <w:rPr>
                <w:b/>
              </w:rPr>
            </w:pPr>
          </w:p>
        </w:tc>
      </w:tr>
      <w:tr w:rsidR="00346E09" w:rsidRPr="000D0CF3" w:rsidTr="001A3AC2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346E09" w:rsidRPr="000C3787" w:rsidRDefault="00346E09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346E09" w:rsidRPr="000D0CF3" w:rsidTr="001A3AC2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346E09" w:rsidRPr="000C3787" w:rsidRDefault="00346E09" w:rsidP="001A3AC2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</w:t>
            </w:r>
            <w:r w:rsidRPr="000C3787">
              <w:rPr>
                <w:i/>
                <w:lang w:val="es-ES"/>
              </w:rPr>
              <w:lastRenderedPageBreak/>
              <w:t xml:space="preserve">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346E09" w:rsidRPr="000D0CF3" w:rsidTr="001A3AC2">
        <w:trPr>
          <w:trHeight w:val="1775"/>
        </w:trPr>
        <w:tc>
          <w:tcPr>
            <w:tcW w:w="1804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 el significado de la </w:t>
            </w:r>
            <w:r w:rsidR="008E52C3">
              <w:rPr>
                <w:sz w:val="22"/>
                <w:szCs w:val="22"/>
              </w:rPr>
              <w:t xml:space="preserve"> primera, </w:t>
            </w:r>
            <w:r>
              <w:rPr>
                <w:sz w:val="22"/>
                <w:szCs w:val="22"/>
              </w:rPr>
              <w:t xml:space="preserve">segunda y tercera ley de Newton.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 la descripción de los diferentes tipos de movimientos, a través de las leyes de Newton.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los conceptos físicos básicos relativos al peso y la fuerza de fricción.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 los conceptos y significado físicos relativos al peso y la fuerza de fricción.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 las fuerzas que actúan sobre un cuerpo.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 las diversas condiciones en las que están los cuerpos, para poder aplicar las leyes de newton, sin tomar en cuenta las fuerzas de fricción. </w:t>
            </w:r>
          </w:p>
          <w:p w:rsidR="003D20F4" w:rsidRDefault="003D20F4" w:rsidP="003D20F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 las diversas condiciones en las que están los cuerpos, para poder aplicar las leyes de Newton, tomando en cuenta las fuerzas de fricción.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los acontecimientos previos a la ley de gravitación universal, sobre los movimientos de los cuerpos celestes. </w:t>
            </w:r>
          </w:p>
          <w:p w:rsidR="00346E09" w:rsidRPr="00FB00CB" w:rsidRDefault="003D20F4" w:rsidP="003D20F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>
              <w:t>Analiza los conceptos relativos a la teoría de la gravitación universal de Isaac Newton</w:t>
            </w:r>
            <w:r w:rsidR="00346E09" w:rsidRPr="00FB00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46E09" w:rsidRPr="00822AB5" w:rsidRDefault="00346E09" w:rsidP="001A3AC2">
            <w:pPr>
              <w:jc w:val="both"/>
              <w:rPr>
                <w:i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346E09" w:rsidRPr="00FB00CB" w:rsidRDefault="00346E09" w:rsidP="001A3AC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0CB">
              <w:rPr>
                <w:rFonts w:ascii="Arial" w:hAnsi="Arial" w:cs="Arial"/>
                <w:color w:val="auto"/>
                <w:sz w:val="20"/>
                <w:szCs w:val="20"/>
              </w:rPr>
              <w:t xml:space="preserve">EL ALUMNO: </w:t>
            </w:r>
          </w:p>
          <w:p w:rsidR="003D20F4" w:rsidRDefault="003D20F4" w:rsidP="003D20F4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aplicaciones prácticas y cotidianas sobre movimiento, aplicando las leyes de Newton.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relativos al peso y la fuerza de fricción.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Expresa sus conocimientos sobre las fuerzas que actúan sobre un cuerpo, a través de un ejercicio. </w:t>
            </w:r>
          </w:p>
          <w:p w:rsidR="003D20F4" w:rsidRDefault="003D20F4" w:rsidP="003D20F4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 aplicación de las leyes de newton en diversos cuerpos, sin tomar en cuenta las fuerzas de fricción.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problemas de aplicación de las leyes de Newton en diversos cuerpos, tomando en cuenta las fuerzas de fricción. </w:t>
            </w:r>
          </w:p>
          <w:p w:rsidR="003D20F4" w:rsidRDefault="003D20F4" w:rsidP="003D20F4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Resuelve ejercicios relativos a la teoría de la gravitación universal de Isaac Newton. </w:t>
            </w:r>
          </w:p>
          <w:p w:rsidR="003D20F4" w:rsidRPr="00A525C6" w:rsidRDefault="003D20F4" w:rsidP="003D20F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:rsidR="003D20F4" w:rsidRPr="00FB00CB" w:rsidRDefault="003D20F4" w:rsidP="003D20F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</w:pPr>
          </w:p>
          <w:p w:rsidR="003D20F4" w:rsidRPr="00FB00CB" w:rsidRDefault="003D20F4" w:rsidP="003D20F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</w:pPr>
          </w:p>
          <w:p w:rsidR="00346E09" w:rsidRPr="003D20F4" w:rsidRDefault="00346E09" w:rsidP="003D20F4">
            <w:pPr>
              <w:pStyle w:val="Default"/>
              <w:jc w:val="center"/>
              <w:rPr>
                <w:b/>
                <w:lang w:val="es-ES"/>
              </w:rPr>
            </w:pPr>
          </w:p>
        </w:tc>
        <w:tc>
          <w:tcPr>
            <w:tcW w:w="1722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3D20F4" w:rsidRDefault="003D20F4" w:rsidP="003D20F4">
            <w:pPr>
              <w:pStyle w:val="Default"/>
              <w:numPr>
                <w:ilvl w:val="0"/>
                <w:numId w:val="10"/>
              </w:numPr>
            </w:pPr>
            <w:r>
              <w:t>Muestra perseverancia en el proyecto.</w:t>
            </w:r>
          </w:p>
          <w:p w:rsidR="003D20F4" w:rsidRDefault="003D20F4" w:rsidP="003D20F4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Cumple a tiempo con la realización del proyecto. </w:t>
            </w:r>
          </w:p>
          <w:p w:rsidR="003D20F4" w:rsidRDefault="003D20F4" w:rsidP="003D20F4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prolijo y colaborativo en la realización de las diversas actividades. </w:t>
            </w:r>
          </w:p>
          <w:p w:rsidR="003D20F4" w:rsidRDefault="003D20F4" w:rsidP="003D20F4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 con entusiasmo en la actividad </w:t>
            </w:r>
          </w:p>
          <w:p w:rsidR="003D20F4" w:rsidRDefault="003D20F4" w:rsidP="003D20F4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un comportamiento colaborativo y entusiasta al realizar el proyecto. </w:t>
            </w:r>
          </w:p>
          <w:p w:rsidR="003D20F4" w:rsidRDefault="003D20F4" w:rsidP="003D20F4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Muestra un comportamiento colaborativo y entusiasta en la elaboración del proyecto. </w:t>
            </w:r>
          </w:p>
          <w:p w:rsidR="003D20F4" w:rsidRPr="00A525C6" w:rsidRDefault="003D20F4" w:rsidP="003D20F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:rsidR="00346E09" w:rsidRPr="003D20F4" w:rsidRDefault="00346E09" w:rsidP="001A3AC2">
            <w:pPr>
              <w:jc w:val="both"/>
              <w:rPr>
                <w:b/>
              </w:rPr>
            </w:pPr>
          </w:p>
        </w:tc>
      </w:tr>
      <w:tr w:rsidR="00346E09" w:rsidRPr="000D0CF3" w:rsidTr="001A3AC2">
        <w:trPr>
          <w:trHeight w:val="5063"/>
        </w:trPr>
        <w:tc>
          <w:tcPr>
            <w:tcW w:w="560" w:type="pct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346E09" w:rsidRDefault="00346E09" w:rsidP="001A3AC2">
            <w:pPr>
              <w:jc w:val="both"/>
              <w:rPr>
                <w:lang w:val="es-ES"/>
              </w:rPr>
            </w:pP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Profesor aplica una pregunta generadora para identificar los conocimientos previos.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¿Cuál o cuáles crees que sean las causas por las que un objeto se mueve? </w:t>
            </w:r>
          </w:p>
          <w:p w:rsidR="00BA5F87" w:rsidRDefault="00BA5F87" w:rsidP="001A3AC2">
            <w:pPr>
              <w:jc w:val="both"/>
            </w:pPr>
          </w:p>
          <w:p w:rsidR="00BA5F87" w:rsidRPr="00BA5F87" w:rsidRDefault="00BA5F87" w:rsidP="00BA5F87">
            <w:pPr>
              <w:jc w:val="both"/>
            </w:pPr>
            <w:r>
              <w:t>Insita a los alumnos a investigar las leyes de Newton y a demostrar alguna de ellas mediante un proyecto,</w:t>
            </w:r>
          </w:p>
        </w:tc>
        <w:tc>
          <w:tcPr>
            <w:tcW w:w="1582" w:type="pct"/>
            <w:gridSpan w:val="4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346E09" w:rsidRDefault="00346E09" w:rsidP="001A3AC2">
            <w:pPr>
              <w:jc w:val="both"/>
              <w:rPr>
                <w:i/>
                <w:lang w:val="es-ES"/>
              </w:rPr>
            </w:pPr>
          </w:p>
          <w:p w:rsidR="00BA5F87" w:rsidRPr="00FB00CB" w:rsidRDefault="00BA5F87" w:rsidP="00BA5F87">
            <w:pPr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</w:pP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 propicia un ambiente de aprendizaje, facilita, acompaña, asesora y retroalimenta a los alumnos.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docente: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-da una introducción al modulo.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-solicita que se integren en equipos de cinco.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-indica que respondan el cuestionario.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-una vez resuelto el cuestionario coordinar al grupo para la elaboración de conclusiones.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-da una explicación de los ejercicios de la segunda ley de newton.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-indica que respondan la elaboración de un proyecto.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-solicita que se integren en equipos de tres. </w:t>
            </w:r>
          </w:p>
          <w:p w:rsidR="00BA5F87" w:rsidRDefault="00BA5F87" w:rsidP="00BA5F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-indica que elaboren un proyecto para demostrar alguna de las leyes de Newton</w:t>
            </w:r>
          </w:p>
          <w:p w:rsidR="00346E09" w:rsidRPr="00BA5F87" w:rsidRDefault="00346E09" w:rsidP="001A3AC2">
            <w:pPr>
              <w:jc w:val="both"/>
            </w:pPr>
          </w:p>
          <w:p w:rsidR="00346E09" w:rsidRPr="00FB00CB" w:rsidRDefault="00346E09" w:rsidP="001A3A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46E09" w:rsidRPr="000D0CF3" w:rsidRDefault="00346E09" w:rsidP="001A3AC2">
            <w:pPr>
              <w:jc w:val="both"/>
              <w:rPr>
                <w:i/>
                <w:lang w:val="es-ES"/>
              </w:rPr>
            </w:pPr>
          </w:p>
        </w:tc>
        <w:tc>
          <w:tcPr>
            <w:tcW w:w="1518" w:type="pct"/>
            <w:shd w:val="clear" w:color="auto" w:fill="auto"/>
          </w:tcPr>
          <w:p w:rsidR="00346E09" w:rsidRPr="000D0CF3" w:rsidRDefault="00346E09" w:rsidP="001A3AC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346E09" w:rsidRDefault="00346E09" w:rsidP="001A3AC2">
            <w:pPr>
              <w:jc w:val="both"/>
              <w:rPr>
                <w:i/>
                <w:lang w:val="es-ES"/>
              </w:rPr>
            </w:pPr>
          </w:p>
          <w:p w:rsidR="00BA5F87" w:rsidRDefault="00BA5F87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Alumno:</w:t>
            </w:r>
          </w:p>
          <w:p w:rsidR="00346E09" w:rsidRPr="00F85DCD" w:rsidRDefault="00BA5F87" w:rsidP="00BA5F87">
            <w:pPr>
              <w:jc w:val="both"/>
              <w:rPr>
                <w:i/>
              </w:rPr>
            </w:pPr>
            <w:r>
              <w:t xml:space="preserve">Sintetiza evidencias obtenidas mediante la experimentación para producir conclusiones y formular nuevas preguntas  </w:t>
            </w:r>
          </w:p>
        </w:tc>
      </w:tr>
      <w:tr w:rsidR="00346E09" w:rsidRPr="000D0CF3" w:rsidTr="001A3AC2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Pr="00446AC7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46E09" w:rsidRPr="000D0CF3" w:rsidTr="001A3AC2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Libro de trabajo de Física I, cuaderno, pluma, lápiz, borrador, portafolio de evidencias, marcadores para pintarrón. Papel imprenta, multimedias proyector de acetatos y acetatos, lap top, internet, cañón, calculadora.</w:t>
            </w:r>
            <w:r>
              <w:rPr>
                <w:i/>
                <w:lang w:val="es-ES"/>
              </w:rPr>
              <w:t>con los temas</w:t>
            </w:r>
            <w:r w:rsidRPr="000D0CF3">
              <w:rPr>
                <w:i/>
                <w:lang w:val="es-ES"/>
              </w:rPr>
              <w:t xml:space="preserve">, entre otras. </w:t>
            </w:r>
          </w:p>
        </w:tc>
      </w:tr>
      <w:tr w:rsidR="00346E09" w:rsidRPr="000D0CF3" w:rsidTr="001A3AC2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Pr="00446AC7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46E09" w:rsidRPr="000D0CF3" w:rsidTr="001A3AC2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1A3A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Anotar en su cuaderno las respuestas a las preguntas de </w:t>
            </w:r>
            <w:r>
              <w:rPr>
                <w:rFonts w:ascii="Arial" w:hAnsi="Arial" w:cs="Arial"/>
                <w:i/>
                <w:sz w:val="20"/>
                <w:szCs w:val="20"/>
              </w:rPr>
              <w:t>exámen de diagnóstico.</w:t>
            </w:r>
          </w:p>
          <w:p w:rsidR="00346E09" w:rsidRPr="00FB00CB" w:rsidRDefault="00346E09" w:rsidP="001A3A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>Indagar información sobre</w:t>
            </w:r>
            <w:r>
              <w:rPr>
                <w:rFonts w:ascii="Arial" w:hAnsi="Arial" w:cs="Arial"/>
                <w:i/>
                <w:sz w:val="20"/>
                <w:szCs w:val="20"/>
              </w:rPr>
              <w:t>Fenómenos naturales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y tipos de energía</w:t>
            </w:r>
          </w:p>
          <w:p w:rsidR="00346E09" w:rsidRDefault="00346E09" w:rsidP="001A3AC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Realizar proyecto en dónde demuestren algún fenómeno natural.</w:t>
            </w:r>
          </w:p>
          <w:p w:rsidR="00346E09" w:rsidRPr="00F85DCD" w:rsidRDefault="00346E09" w:rsidP="001A3AC2">
            <w:pPr>
              <w:rPr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Contestar cuestionarios del libro de texto.</w:t>
            </w:r>
          </w:p>
        </w:tc>
      </w:tr>
      <w:tr w:rsidR="00346E09" w:rsidRPr="000D0CF3" w:rsidTr="001A3AC2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46E09" w:rsidRPr="000D0CF3" w:rsidTr="001A3AC2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Default="00346E09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Proyecto sobre Fénomeno natural expuesto en el grupo</w:t>
            </w:r>
          </w:p>
          <w:p w:rsidR="00346E09" w:rsidRDefault="00346E09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diagnóstico contestado y revisado.</w:t>
            </w:r>
          </w:p>
          <w:p w:rsidR="00346E09" w:rsidRPr="00F85DCD" w:rsidRDefault="00346E09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Cuestionarios del libro de la unidad de aprendizaje I contestado</w:t>
            </w:r>
            <w:r w:rsidRPr="000D0CF3">
              <w:rPr>
                <w:i/>
                <w:lang w:val="es-ES"/>
              </w:rPr>
              <w:t>.</w:t>
            </w:r>
          </w:p>
        </w:tc>
      </w:tr>
      <w:tr w:rsidR="00346E09" w:rsidRPr="000D0CF3" w:rsidTr="001A3AC2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346E09" w:rsidRPr="00474BB4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46E09" w:rsidRPr="000D0CF3" w:rsidTr="001A3AC2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346E09" w:rsidRPr="000D0CF3" w:rsidTr="001A3AC2">
        <w:trPr>
          <w:trHeight w:val="2688"/>
        </w:trPr>
        <w:tc>
          <w:tcPr>
            <w:tcW w:w="18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346E09" w:rsidRPr="00346E09" w:rsidRDefault="0046326A" w:rsidP="001A3AC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hace una lluvia de ideas con el grupo en dónde respondan que saben a cerca de las Leyes de Newton y como podrían demostrarlas.</w:t>
            </w: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346E09" w:rsidRPr="000D0CF3" w:rsidRDefault="00346E09" w:rsidP="0046326A">
            <w:pPr>
              <w:jc w:val="both"/>
              <w:rPr>
                <w:i/>
                <w:lang w:val="es-ES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Utilizaré como instrumento de evaluación una </w:t>
            </w:r>
            <w:r w:rsidR="0046326A">
              <w:rPr>
                <w:rFonts w:ascii="Arial" w:hAnsi="Arial" w:cs="Arial"/>
                <w:i/>
                <w:sz w:val="20"/>
                <w:szCs w:val="20"/>
              </w:rPr>
              <w:t xml:space="preserve">rúbrica 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>en la cual se especificarán los indicadores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346E09" w:rsidRPr="00FB00CB" w:rsidRDefault="00346E09" w:rsidP="001A3A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Utilizaré el  instrumento de evaluación llamado rúbrica con base en los conocimientos adquiridos, las habilidades y las actitudes. </w:t>
            </w:r>
          </w:p>
          <w:p w:rsidR="00346E09" w:rsidRDefault="00346E09" w:rsidP="001A3A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Tomando en cuenta también los acuerdos de academia, las sugerencias de evaluación </w:t>
            </w:r>
            <w:r>
              <w:rPr>
                <w:rFonts w:ascii="Arial" w:hAnsi="Arial" w:cs="Arial"/>
                <w:i/>
                <w:sz w:val="20"/>
                <w:szCs w:val="20"/>
              </w:rPr>
              <w:t>del programa modificado</w:t>
            </w:r>
            <w:r w:rsidRPr="00FB00CB">
              <w:rPr>
                <w:rFonts w:ascii="Arial" w:hAnsi="Arial" w:cs="Arial"/>
                <w:i/>
                <w:sz w:val="20"/>
                <w:szCs w:val="20"/>
              </w:rPr>
              <w:t xml:space="preserve"> de Física I.</w:t>
            </w:r>
          </w:p>
          <w:p w:rsidR="00346E09" w:rsidRPr="000D0CF3" w:rsidRDefault="00346E09" w:rsidP="001A3AC2">
            <w:pPr>
              <w:jc w:val="both"/>
              <w:rPr>
                <w:b/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 </w:t>
            </w:r>
          </w:p>
        </w:tc>
      </w:tr>
      <w:tr w:rsidR="00346E09" w:rsidRPr="000D0CF3" w:rsidTr="001A3AC2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346E09" w:rsidRPr="000D0CF3" w:rsidTr="001A3AC2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Coronado Torres, José. (2014). Física I. NOVAARS.</w:t>
            </w:r>
          </w:p>
          <w:p w:rsidR="00346E09" w:rsidRPr="000D0CF3" w:rsidRDefault="00346E09" w:rsidP="001A3AC2">
            <w:pPr>
              <w:jc w:val="both"/>
              <w:rPr>
                <w:i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Pérez Montiel, Héctor. (2011).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Física General.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Grupo Editorial Patria.</w:t>
            </w:r>
          </w:p>
        </w:tc>
      </w:tr>
      <w:tr w:rsidR="00346E09" w:rsidRPr="000D0CF3" w:rsidTr="001A3AC2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46E09" w:rsidRPr="000D0CF3" w:rsidRDefault="00346E09" w:rsidP="001A3AC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46E09" w:rsidRPr="000D0CF3" w:rsidTr="001A3AC2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Arriola Miranda, Maria Angelina; Sánchez Bedolla, Graciela. (2007). Desarrollo de Competencias en el proceso de Instrucción. (3ª Edición). Trillas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Manual de prácticas de Física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1, un enfoque didáctico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Gutiérrez Aranzeta, Carlo. (2006).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2, un enfoque didáctico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. Mc Graw Hill.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Hecht, Eugene.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Fundamentos de Física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Thomson.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Hwitt, Paul G.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conceptual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(9ª Edición). Pearson.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López Frías, Blanca Silvia. (reimp 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Evaluación del Aprendizaje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Trillas.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Pimienta Prieto, Julio H.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Constructivismo: Estrategias para aprender a aprender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Pearson.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Polya, George. (reimp 1994)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Como plantear y resolver problemas.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Trillas.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Prieto, Julio H. (2007)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Metodología Constructivista: Guía para la planeación docente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Pearson.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Sola Ayape, Carlos. (reimp 2006).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Aprendizaje basado en problemas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Trillas.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Tippens, E Paul (2001).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conceptos y aplicaciones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(6° Edición).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Zarzar Charur, Carlos (2004).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Comprensión y razonamiento verbal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Grupo Patria Cultural.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Zarzar Charur, Carlos (2005).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Análisis de problemas y toma de decisiones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Grupo Patria Cultural.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0CB">
              <w:rPr>
                <w:rFonts w:ascii="Arial" w:hAnsi="Arial" w:cs="Arial"/>
                <w:sz w:val="20"/>
                <w:szCs w:val="20"/>
              </w:rPr>
              <w:t xml:space="preserve">Zitzewitz, W. Paul; Neeft, F. Robert.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(2003).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Física 1 principios y problemas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FB00CB">
              <w:rPr>
                <w:rFonts w:ascii="Arial" w:hAnsi="Arial" w:cs="Arial"/>
                <w:sz w:val="20"/>
                <w:szCs w:val="20"/>
                <w:lang w:val="en-US"/>
              </w:rPr>
              <w:t xml:space="preserve">(2ª Edición). Mc Graw Hill. </w:t>
            </w:r>
          </w:p>
          <w:p w:rsidR="00346E09" w:rsidRPr="00FB00CB" w:rsidRDefault="00346E09" w:rsidP="001A3A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B00CB">
              <w:rPr>
                <w:rFonts w:ascii="Arial" w:hAnsi="Arial" w:cs="Arial"/>
                <w:sz w:val="20"/>
                <w:szCs w:val="20"/>
                <w:lang w:val="en-US"/>
              </w:rPr>
              <w:t xml:space="preserve">Zitzewitz, W. Paul; Neeft, F. Robert.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 xml:space="preserve">(2003). </w:t>
            </w:r>
            <w:r w:rsidRPr="00FB00C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Física 2 principios y problemas. </w:t>
            </w:r>
            <w:r w:rsidRPr="00FB00CB">
              <w:rPr>
                <w:rFonts w:ascii="Arial" w:hAnsi="Arial" w:cs="Arial"/>
                <w:sz w:val="20"/>
                <w:szCs w:val="20"/>
                <w:lang w:val="es-ES"/>
              </w:rPr>
              <w:t>(2ª Edición). Mc Graw Hill.</w:t>
            </w:r>
          </w:p>
          <w:p w:rsidR="00346E09" w:rsidRPr="00D80800" w:rsidRDefault="00346E09" w:rsidP="001A3AC2">
            <w:pPr>
              <w:jc w:val="both"/>
              <w:rPr>
                <w:i/>
                <w:lang w:val="es-ES"/>
              </w:rPr>
            </w:pP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346E09" w:rsidRPr="00474BB4" w:rsidRDefault="00346E09" w:rsidP="001A3A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346E09" w:rsidRPr="000D0CF3" w:rsidTr="001A3AC2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1</w:t>
            </w: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78"/>
              <w:gridCol w:w="1393"/>
              <w:gridCol w:w="1874"/>
              <w:gridCol w:w="1455"/>
              <w:gridCol w:w="1857"/>
            </w:tblGrid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  <w:b/>
                    </w:rPr>
                  </w:pPr>
                  <w:r w:rsidRPr="00E50D15">
                    <w:rPr>
                      <w:rFonts w:ascii="Tahoma" w:hAnsi="Tahoma" w:cs="Tahoma"/>
                      <w:b/>
                    </w:rPr>
                    <w:t xml:space="preserve">RÚBRICA GENERAL  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MUY BIEN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BUENO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REGULAR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  <w:b/>
                    </w:rPr>
                  </w:pPr>
                  <w:r w:rsidRPr="00E50D15">
                    <w:rPr>
                      <w:rFonts w:ascii="Tahoma" w:hAnsi="Tahoma" w:cs="Tahoma"/>
                      <w:b/>
                    </w:rPr>
                    <w:t>INSUFICIENTE</w:t>
                  </w: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  <w:b/>
                    </w:rPr>
                  </w:pPr>
                  <w:r w:rsidRPr="00E50D15">
                    <w:rPr>
                      <w:rFonts w:ascii="Tahoma" w:hAnsi="Tahoma" w:cs="Tahoma"/>
                      <w:b/>
                    </w:rPr>
                    <w:t>Puntos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100-91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90-80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79-60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59-0</w:t>
                  </w: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Diseña e integra su portafolio de evidencias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Presenta en tiempo y forma sus actividades.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Redacta escritos con elementos que se solicitan en cada actividad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Expone ante el grupo resultados de investigaciones, lecturas o conclusiones, mapas conceptuales y cuadros comparativos.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Hace aportaciones reflexivas para explicar los hechos o situaciones que se proponen en las actividades.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Se integra, colabora y aporta en el trabajo</w:t>
                  </w:r>
                  <w:r>
                    <w:rPr>
                      <w:rFonts w:ascii="Tahoma" w:hAnsi="Tahoma" w:cs="Tahoma"/>
                    </w:rPr>
                    <w:t xml:space="preserve"> y proyectos</w:t>
                  </w:r>
                  <w:r w:rsidRPr="00E50D15">
                    <w:rPr>
                      <w:rFonts w:ascii="Tahoma" w:hAnsi="Tahoma" w:cs="Tahoma"/>
                    </w:rPr>
                    <w:t xml:space="preserve"> por equipos.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Busca información adecuada en diccionarios, libros, revistas u otras fuentes impresas o digitales (virtuales)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Utiliza recursos didácticos, TIC y TAC para el trabajo en clase.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Realiza los ejercicios y demás actividades de forma adecuada.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Presenta escritos con claridad, buena redacción, sin faltas de ortografía y limpieza.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Participa en la redacción de conclusiones generales.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Part</w:t>
                  </w:r>
                  <w:r>
                    <w:rPr>
                      <w:rFonts w:ascii="Tahoma" w:hAnsi="Tahoma" w:cs="Tahoma"/>
                    </w:rPr>
                    <w:t>icipa en la resolución de problemas</w:t>
                  </w:r>
                  <w:r w:rsidRPr="00E50D15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  <w:r w:rsidRPr="00E50D15">
                    <w:rPr>
                      <w:rFonts w:ascii="Tahoma" w:hAnsi="Tahoma" w:cs="Tahoma"/>
                    </w:rPr>
                    <w:t>Es respetuoso de la opinión de sus compañeros.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815DB7" w:rsidRPr="00E50D15" w:rsidTr="00B245F2">
              <w:tc>
                <w:tcPr>
                  <w:tcW w:w="6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DB7" w:rsidRPr="00E50D15" w:rsidRDefault="00815DB7" w:rsidP="00B245F2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815DB7" w:rsidRDefault="00815DB7" w:rsidP="00815DB7">
            <w:pPr>
              <w:jc w:val="center"/>
            </w:pPr>
          </w:p>
          <w:p w:rsidR="00815DB7" w:rsidRDefault="00815DB7" w:rsidP="00815DB7">
            <w:pPr>
              <w:jc w:val="center"/>
            </w:pPr>
          </w:p>
          <w:p w:rsidR="00815DB7" w:rsidRDefault="00815DB7" w:rsidP="00815DB7">
            <w:pPr>
              <w:jc w:val="both"/>
            </w:pPr>
          </w:p>
          <w:p w:rsidR="00815DB7" w:rsidRDefault="00815DB7" w:rsidP="00815DB7">
            <w:pPr>
              <w:jc w:val="both"/>
            </w:pPr>
          </w:p>
          <w:p w:rsidR="00815DB7" w:rsidRDefault="00815DB7" w:rsidP="00815DB7">
            <w:pPr>
              <w:jc w:val="both"/>
            </w:pPr>
          </w:p>
          <w:p w:rsidR="00815DB7" w:rsidRDefault="00815DB7" w:rsidP="00815DB7">
            <w:pPr>
              <w:jc w:val="both"/>
            </w:pPr>
          </w:p>
          <w:p w:rsidR="00815DB7" w:rsidRPr="008337BF" w:rsidRDefault="00815DB7" w:rsidP="00815DB7">
            <w:pPr>
              <w:jc w:val="right"/>
              <w:rPr>
                <w:b/>
                <w:sz w:val="28"/>
                <w:szCs w:val="28"/>
              </w:rPr>
            </w:pPr>
            <w:r w:rsidRPr="008337BF">
              <w:rPr>
                <w:b/>
                <w:sz w:val="28"/>
                <w:szCs w:val="28"/>
              </w:rPr>
              <w:t>ANEXO 2</w:t>
            </w:r>
          </w:p>
          <w:p w:rsidR="00815DB7" w:rsidRDefault="00815DB7" w:rsidP="00815DB7">
            <w:pPr>
              <w:jc w:val="both"/>
            </w:pPr>
          </w:p>
          <w:p w:rsidR="00815DB7" w:rsidRPr="00722D07" w:rsidRDefault="00815DB7" w:rsidP="00815DB7">
            <w:pPr>
              <w:jc w:val="both"/>
            </w:pPr>
            <w:r w:rsidRPr="00722D07">
              <w:t>Rubrica para portafolio</w:t>
            </w:r>
          </w:p>
          <w:tbl>
            <w:tblPr>
              <w:tblW w:w="0" w:type="auto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ook w:val="04A0"/>
            </w:tblPr>
            <w:tblGrid>
              <w:gridCol w:w="2433"/>
              <w:gridCol w:w="5188"/>
              <w:gridCol w:w="709"/>
              <w:gridCol w:w="724"/>
            </w:tblGrid>
            <w:tr w:rsidR="00815DB7" w:rsidRPr="006D58FA" w:rsidTr="00B245F2">
              <w:trPr>
                <w:trHeight w:val="129"/>
              </w:trPr>
              <w:tc>
                <w:tcPr>
                  <w:tcW w:w="2433" w:type="dxa"/>
                  <w:vMerge w:val="restart"/>
                  <w:shd w:val="clear" w:color="auto" w:fill="D3DFEE"/>
                </w:tcPr>
                <w:p w:rsidR="00815DB7" w:rsidRPr="00EB686D" w:rsidRDefault="00815DB7" w:rsidP="00B245F2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/>
                      <w:bCs/>
                    </w:rPr>
                    <w:t>Contenido estructuras</w:t>
                  </w:r>
                </w:p>
              </w:tc>
              <w:tc>
                <w:tcPr>
                  <w:tcW w:w="5188" w:type="dxa"/>
                  <w:vMerge w:val="restart"/>
                  <w:shd w:val="clear" w:color="auto" w:fill="D3DFEE"/>
                </w:tcPr>
                <w:p w:rsidR="00815DB7" w:rsidRPr="00EB686D" w:rsidRDefault="00815DB7" w:rsidP="00B245F2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/>
                      <w:bCs/>
                    </w:rPr>
                    <w:t>Elementos Integradores</w:t>
                  </w:r>
                </w:p>
              </w:tc>
              <w:tc>
                <w:tcPr>
                  <w:tcW w:w="1433" w:type="dxa"/>
                  <w:gridSpan w:val="2"/>
                  <w:shd w:val="clear" w:color="auto" w:fill="D3DFEE"/>
                </w:tcPr>
                <w:p w:rsidR="00815DB7" w:rsidRPr="00EB686D" w:rsidRDefault="00815DB7" w:rsidP="00B245F2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/>
                      <w:bCs/>
                    </w:rPr>
                    <w:t>Verificación</w:t>
                  </w:r>
                </w:p>
              </w:tc>
            </w:tr>
            <w:tr w:rsidR="00815DB7" w:rsidRPr="006D58FA" w:rsidTr="00B245F2">
              <w:trPr>
                <w:trHeight w:val="128"/>
              </w:trPr>
              <w:tc>
                <w:tcPr>
                  <w:tcW w:w="2433" w:type="dxa"/>
                  <w:vMerge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5188" w:type="dxa"/>
                  <w:vMerge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7BFDE"/>
                </w:tcPr>
                <w:p w:rsidR="00815DB7" w:rsidRPr="00EB686D" w:rsidRDefault="00815DB7" w:rsidP="00B245F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B686D">
                    <w:rPr>
                      <w:rFonts w:ascii="Arial Narrow" w:hAnsi="Arial Narrow"/>
                      <w:b/>
                    </w:rPr>
                    <w:t>Si</w:t>
                  </w:r>
                </w:p>
              </w:tc>
              <w:tc>
                <w:tcPr>
                  <w:tcW w:w="724" w:type="dxa"/>
                  <w:shd w:val="clear" w:color="auto" w:fill="A7BFDE"/>
                </w:tcPr>
                <w:p w:rsidR="00815DB7" w:rsidRPr="00EB686D" w:rsidRDefault="00815DB7" w:rsidP="00B245F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B686D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</w:tr>
            <w:tr w:rsidR="00815DB7" w:rsidRPr="006D58FA" w:rsidTr="00B245F2">
              <w:tc>
                <w:tcPr>
                  <w:tcW w:w="2433" w:type="dxa"/>
                  <w:shd w:val="clear" w:color="auto" w:fill="D3DFE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Cs/>
                    </w:rPr>
                    <w:t>Portada</w:t>
                  </w:r>
                </w:p>
              </w:tc>
              <w:tc>
                <w:tcPr>
                  <w:tcW w:w="5188" w:type="dxa"/>
                  <w:shd w:val="clear" w:color="auto" w:fill="D3DFE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Datos generales del autor del portafolio</w:t>
                  </w:r>
                </w:p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2. Fotografía reciente del estudiante</w:t>
                  </w:r>
                </w:p>
              </w:tc>
              <w:tc>
                <w:tcPr>
                  <w:tcW w:w="709" w:type="dxa"/>
                  <w:shd w:val="clear" w:color="auto" w:fill="D3DFE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shd w:val="clear" w:color="auto" w:fill="D3DFE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815DB7" w:rsidRPr="006D58FA" w:rsidTr="00B245F2">
              <w:tc>
                <w:tcPr>
                  <w:tcW w:w="2433" w:type="dxa"/>
                  <w:shd w:val="clear" w:color="auto" w:fill="A7BFD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Cs/>
                    </w:rPr>
                    <w:t>Índice</w:t>
                  </w:r>
                </w:p>
              </w:tc>
              <w:tc>
                <w:tcPr>
                  <w:tcW w:w="5188" w:type="dxa"/>
                  <w:shd w:val="clear" w:color="auto" w:fill="A7BFD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Orden de presentación del contenido de todo el portafolio</w:t>
                  </w:r>
                </w:p>
              </w:tc>
              <w:tc>
                <w:tcPr>
                  <w:tcW w:w="709" w:type="dxa"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815DB7" w:rsidRPr="006D58FA" w:rsidTr="00B245F2">
              <w:tc>
                <w:tcPr>
                  <w:tcW w:w="2433" w:type="dxa"/>
                  <w:shd w:val="clear" w:color="auto" w:fill="D3DFE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Cs/>
                    </w:rPr>
                    <w:t>Introducción del Portafolio</w:t>
                  </w:r>
                </w:p>
              </w:tc>
              <w:tc>
                <w:tcPr>
                  <w:tcW w:w="5188" w:type="dxa"/>
                  <w:shd w:val="clear" w:color="auto" w:fill="D3DFE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Se describe la justificación de su elaboración</w:t>
                  </w:r>
                </w:p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2. Las metas a lograr</w:t>
                  </w:r>
                </w:p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3. Aparecen los objetivos a alcanzar</w:t>
                  </w:r>
                </w:p>
              </w:tc>
              <w:tc>
                <w:tcPr>
                  <w:tcW w:w="709" w:type="dxa"/>
                  <w:shd w:val="clear" w:color="auto" w:fill="D3DFE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shd w:val="clear" w:color="auto" w:fill="D3DFE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815DB7" w:rsidRPr="006D58FA" w:rsidTr="00B245F2">
              <w:tc>
                <w:tcPr>
                  <w:tcW w:w="2433" w:type="dxa"/>
                  <w:shd w:val="clear" w:color="auto" w:fill="A7BFD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Cs/>
                    </w:rPr>
                    <w:t>Listado de los trabajos</w:t>
                  </w:r>
                </w:p>
              </w:tc>
              <w:tc>
                <w:tcPr>
                  <w:tcW w:w="5188" w:type="dxa"/>
                  <w:shd w:val="clear" w:color="auto" w:fill="A7BFD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Integran el contenido del portafolio</w:t>
                  </w:r>
                </w:p>
              </w:tc>
              <w:tc>
                <w:tcPr>
                  <w:tcW w:w="709" w:type="dxa"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815DB7" w:rsidRPr="006D58FA" w:rsidTr="00B245F2">
              <w:tc>
                <w:tcPr>
                  <w:tcW w:w="2433" w:type="dxa"/>
                  <w:shd w:val="clear" w:color="auto" w:fill="D3DFE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Cs/>
                    </w:rPr>
                    <w:t>Apartados</w:t>
                  </w:r>
                </w:p>
              </w:tc>
              <w:tc>
                <w:tcPr>
                  <w:tcW w:w="5188" w:type="dxa"/>
                  <w:shd w:val="clear" w:color="auto" w:fill="D3DFE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Separaciones que se divide el portafolio</w:t>
                  </w:r>
                </w:p>
              </w:tc>
              <w:tc>
                <w:tcPr>
                  <w:tcW w:w="709" w:type="dxa"/>
                  <w:shd w:val="clear" w:color="auto" w:fill="D3DFE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shd w:val="clear" w:color="auto" w:fill="D3DFE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815DB7" w:rsidRPr="006D58FA" w:rsidTr="00B245F2">
              <w:tc>
                <w:tcPr>
                  <w:tcW w:w="2433" w:type="dxa"/>
                  <w:shd w:val="clear" w:color="auto" w:fill="A7BFD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b/>
                      <w:bCs/>
                    </w:rPr>
                  </w:pPr>
                  <w:r w:rsidRPr="00EB686D">
                    <w:rPr>
                      <w:rFonts w:ascii="Arial Narrow" w:hAnsi="Arial Narrow"/>
                      <w:bCs/>
                    </w:rPr>
                    <w:t>Contenido variable (anexos)</w:t>
                  </w:r>
                </w:p>
              </w:tc>
              <w:tc>
                <w:tcPr>
                  <w:tcW w:w="5188" w:type="dxa"/>
                  <w:shd w:val="clear" w:color="auto" w:fill="A7BFDE"/>
                </w:tcPr>
                <w:p w:rsidR="00815DB7" w:rsidRPr="00EB686D" w:rsidRDefault="00815DB7" w:rsidP="00815DB7">
                  <w:pPr>
                    <w:pStyle w:val="Prrafodelista"/>
                    <w:numPr>
                      <w:ilvl w:val="0"/>
                      <w:numId w:val="17"/>
                    </w:numPr>
                    <w:rPr>
                      <w:rFonts w:ascii="Arial Narrow" w:hAnsi="Arial Narrow"/>
                    </w:rPr>
                  </w:pPr>
                  <w:r w:rsidRPr="00EB686D">
                    <w:rPr>
                      <w:rFonts w:ascii="Arial Narrow" w:hAnsi="Arial Narrow"/>
                    </w:rPr>
                    <w:t>Elemento que se agregan por iniciativa del estudiante y que presentan evidencias de aprendizajes no esperados</w:t>
                  </w:r>
                </w:p>
              </w:tc>
              <w:tc>
                <w:tcPr>
                  <w:tcW w:w="709" w:type="dxa"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shd w:val="clear" w:color="auto" w:fill="A7BFDE"/>
                </w:tcPr>
                <w:p w:rsidR="00815DB7" w:rsidRPr="00EB686D" w:rsidRDefault="00815DB7" w:rsidP="00B245F2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5DB7" w:rsidRDefault="00815DB7" w:rsidP="00815D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3</w:t>
            </w:r>
          </w:p>
          <w:p w:rsidR="00815DB7" w:rsidRPr="00311DDA" w:rsidRDefault="00815DB7" w:rsidP="00815D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C55">
              <w:rPr>
                <w:rFonts w:ascii="Arial" w:hAnsi="Arial" w:cs="Arial"/>
                <w:b/>
                <w:sz w:val="24"/>
                <w:szCs w:val="24"/>
              </w:rPr>
              <w:t xml:space="preserve">RÚBRICA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PRÁCTICA DE LABORATORIO Y/O PROYECTO</w:t>
            </w: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33"/>
              <w:gridCol w:w="1374"/>
              <w:gridCol w:w="1819"/>
              <w:gridCol w:w="1438"/>
              <w:gridCol w:w="1775"/>
            </w:tblGrid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RÚBRICA</w:t>
                  </w:r>
                </w:p>
              </w:tc>
              <w:tc>
                <w:tcPr>
                  <w:tcW w:w="1374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MUY BUENO</w:t>
                  </w:r>
                </w:p>
              </w:tc>
              <w:tc>
                <w:tcPr>
                  <w:tcW w:w="1819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BUENO</w:t>
                  </w:r>
                </w:p>
              </w:tc>
              <w:tc>
                <w:tcPr>
                  <w:tcW w:w="1438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REGULAR</w:t>
                  </w:r>
                </w:p>
              </w:tc>
              <w:tc>
                <w:tcPr>
                  <w:tcW w:w="1775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INSUFICIENTE</w:t>
                  </w: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Puntos</w:t>
                  </w:r>
                </w:p>
              </w:tc>
              <w:tc>
                <w:tcPr>
                  <w:tcW w:w="1374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100-91</w:t>
                  </w:r>
                </w:p>
              </w:tc>
              <w:tc>
                <w:tcPr>
                  <w:tcW w:w="1819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90-80</w:t>
                  </w:r>
                </w:p>
              </w:tc>
              <w:tc>
                <w:tcPr>
                  <w:tcW w:w="1438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79-60</w:t>
                  </w:r>
                </w:p>
              </w:tc>
              <w:tc>
                <w:tcPr>
                  <w:tcW w:w="1775" w:type="dxa"/>
                  <w:shd w:val="clear" w:color="auto" w:fill="C0C0C0"/>
                </w:tcPr>
                <w:p w:rsidR="00815DB7" w:rsidRPr="00696C0D" w:rsidRDefault="00815DB7" w:rsidP="00B245F2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59-</w:t>
                  </w:r>
                  <w:r w:rsidRPr="00696C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Presenta en tiempo y forma sus actividades.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Investiga sobre el tema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Su texto tiene título (Nombre del tema) y número de actividad.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Su texto presenta citas.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815DB7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Su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operaciones son correctas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Siguió los pasos que se indican en la práctica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Realiza los ejercicios de forma adecuada.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Escribe sin faltas de ortografía.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Demostró lo que se esperaba</w:t>
                  </w: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15DB7" w:rsidRPr="00696C0D" w:rsidTr="00815DB7">
              <w:trPr>
                <w:jc w:val="center"/>
              </w:trPr>
              <w:tc>
                <w:tcPr>
                  <w:tcW w:w="3233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96C0D">
                    <w:rPr>
                      <w:rFonts w:ascii="Tahoma" w:hAnsi="Tahoma" w:cs="Tahoma"/>
                      <w:sz w:val="20"/>
                      <w:szCs w:val="20"/>
                    </w:rPr>
                    <w:t>Es respetuoso de la opinión de sus compañeros.</w:t>
                  </w:r>
                </w:p>
              </w:tc>
              <w:tc>
                <w:tcPr>
                  <w:tcW w:w="1374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815DB7" w:rsidRPr="00696C0D" w:rsidRDefault="00815DB7" w:rsidP="00B245F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815DB7" w:rsidRDefault="00815DB7" w:rsidP="00815DB7"/>
          <w:p w:rsidR="00346E09" w:rsidRPr="00815DB7" w:rsidRDefault="00346E09" w:rsidP="001A3AC2">
            <w:pPr>
              <w:jc w:val="both"/>
              <w:rPr>
                <w:i/>
              </w:rPr>
            </w:pPr>
          </w:p>
        </w:tc>
      </w:tr>
    </w:tbl>
    <w:p w:rsidR="00346E09" w:rsidRDefault="00346E09" w:rsidP="00346E09">
      <w:pPr>
        <w:jc w:val="center"/>
        <w:rPr>
          <w:b/>
        </w:rPr>
      </w:pPr>
    </w:p>
    <w:p w:rsidR="00346E09" w:rsidRDefault="00346E09" w:rsidP="00346E09">
      <w:pPr>
        <w:jc w:val="center"/>
        <w:rPr>
          <w:b/>
        </w:rPr>
      </w:pPr>
    </w:p>
    <w:p w:rsidR="00346E09" w:rsidRDefault="00346E09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815DB7" w:rsidRDefault="00815DB7" w:rsidP="00346E09">
      <w:pPr>
        <w:jc w:val="center"/>
        <w:rPr>
          <w:b/>
        </w:rPr>
      </w:pPr>
    </w:p>
    <w:p w:rsidR="00346E09" w:rsidRDefault="00346E09" w:rsidP="00346E09">
      <w:pPr>
        <w:jc w:val="center"/>
        <w:rPr>
          <w:lang w:val="es-ES"/>
        </w:rPr>
      </w:pPr>
    </w:p>
    <w:p w:rsidR="007850F7" w:rsidRDefault="007850F7" w:rsidP="00346E09">
      <w:pPr>
        <w:jc w:val="center"/>
        <w:rPr>
          <w:lang w:val="es-ES"/>
        </w:rPr>
      </w:pPr>
    </w:p>
    <w:p w:rsidR="007850F7" w:rsidRDefault="007850F7" w:rsidP="00346E09">
      <w:pPr>
        <w:jc w:val="center"/>
        <w:rPr>
          <w:lang w:val="es-ES"/>
        </w:rPr>
      </w:pPr>
    </w:p>
    <w:p w:rsidR="007850F7" w:rsidRDefault="007850F7" w:rsidP="00346E09">
      <w:pPr>
        <w:jc w:val="center"/>
        <w:rPr>
          <w:lang w:val="es-ES"/>
        </w:rPr>
      </w:pPr>
    </w:p>
    <w:p w:rsidR="007850F7" w:rsidRDefault="007850F7" w:rsidP="00346E09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346E09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0F7" w:rsidRDefault="007850F7" w:rsidP="007850F7">
            <w:pPr>
              <w:jc w:val="both"/>
            </w:pPr>
            <w:r>
              <w:t xml:space="preserve">          M.C. HÉCTOR JUAN LÓPEZ PONCE</w:t>
            </w:r>
          </w:p>
          <w:p w:rsidR="00346E09" w:rsidRDefault="00346E09" w:rsidP="007850F7">
            <w:pPr>
              <w:jc w:val="both"/>
            </w:pPr>
            <w: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both"/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7850F7" w:rsidRDefault="007850F7" w:rsidP="001A3AC2">
            <w:pPr>
              <w:jc w:val="center"/>
            </w:pPr>
            <w:r>
              <w:t>MTRA. ELENA ISABEL MARTÍNEZ GÓMEZ</w:t>
            </w:r>
          </w:p>
          <w:p w:rsidR="00346E09" w:rsidRDefault="007850F7" w:rsidP="007850F7">
            <w:r>
              <w:t xml:space="preserve">       </w:t>
            </w:r>
            <w:r w:rsidR="00346E09">
              <w:t>Nombre y firma de miembros de la academia</w:t>
            </w:r>
          </w:p>
        </w:tc>
      </w:tr>
      <w:tr w:rsidR="00346E09" w:rsidTr="001A3AC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both"/>
            </w:pPr>
          </w:p>
          <w:p w:rsidR="00346E09" w:rsidRDefault="00346E09" w:rsidP="001A3AC2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  <w:p w:rsidR="007850F7" w:rsidRDefault="007850F7" w:rsidP="001A3AC2">
            <w:pPr>
              <w:jc w:val="both"/>
            </w:pPr>
          </w:p>
        </w:tc>
      </w:tr>
      <w:tr w:rsidR="00346E09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E09" w:rsidRDefault="007850F7" w:rsidP="001A3AC2">
            <w:pPr>
              <w:jc w:val="both"/>
            </w:pPr>
            <w:r>
              <w:t xml:space="preserve">       MTRA. ANA BETY VELAZQUEZ ORTEGA</w:t>
            </w:r>
          </w:p>
          <w:p w:rsidR="00346E09" w:rsidRDefault="00346E09" w:rsidP="001A3AC2">
            <w:pPr>
              <w:jc w:val="center"/>
            </w:pPr>
            <w: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09" w:rsidRDefault="00346E09" w:rsidP="001A3AC2">
            <w:pPr>
              <w:jc w:val="center"/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7850F7" w:rsidRDefault="007850F7" w:rsidP="007850F7">
            <w:pPr>
              <w:jc w:val="center"/>
            </w:pPr>
            <w:r>
              <w:t>MTRO. JUAN PABLO CHAGOLLÁN ZAMORA</w:t>
            </w:r>
          </w:p>
          <w:p w:rsidR="00346E09" w:rsidRDefault="007850F7" w:rsidP="007850F7">
            <w:r>
              <w:t xml:space="preserve">       Nombre y firma de miembros de la academia</w:t>
            </w:r>
          </w:p>
        </w:tc>
      </w:tr>
    </w:tbl>
    <w:p w:rsidR="00346E09" w:rsidRDefault="00346E09" w:rsidP="00346E09">
      <w:pPr>
        <w:jc w:val="both"/>
        <w:rPr>
          <w:lang w:val="es-ES"/>
        </w:rPr>
      </w:pPr>
    </w:p>
    <w:p w:rsidR="00346E09" w:rsidRDefault="00346E09" w:rsidP="00346E09"/>
    <w:p w:rsidR="007850F7" w:rsidRDefault="007850F7" w:rsidP="00346E09"/>
    <w:p w:rsidR="007850F7" w:rsidRDefault="007850F7" w:rsidP="00346E09"/>
    <w:p w:rsidR="00346E09" w:rsidRDefault="00346E09" w:rsidP="00346E09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346E09" w:rsidTr="001A3AC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E09" w:rsidRDefault="00346E09" w:rsidP="001A3AC2">
            <w:pPr>
              <w:jc w:val="center"/>
            </w:pPr>
          </w:p>
        </w:tc>
      </w:tr>
      <w:tr w:rsidR="00346E09" w:rsidTr="001A3AC2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0F7" w:rsidRDefault="007850F7" w:rsidP="001A3AC2">
            <w:pPr>
              <w:jc w:val="center"/>
            </w:pPr>
            <w:r>
              <w:t>MTRO. JORGE LARIOS NIEVES</w:t>
            </w:r>
          </w:p>
          <w:p w:rsidR="00346E09" w:rsidRDefault="00346E09" w:rsidP="001A3AC2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6E09" w:rsidRDefault="00346E09" w:rsidP="001A3AC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0F7" w:rsidRDefault="007850F7" w:rsidP="001A3AC2">
            <w:pPr>
              <w:jc w:val="center"/>
            </w:pPr>
            <w:r>
              <w:t>MTRA ELIASAR RIOS ESTRADA</w:t>
            </w:r>
          </w:p>
          <w:p w:rsidR="00346E09" w:rsidRDefault="00346E09" w:rsidP="001A3AC2">
            <w:pPr>
              <w:jc w:val="center"/>
            </w:pPr>
            <w:r>
              <w:t>Presidente de academia</w:t>
            </w:r>
          </w:p>
        </w:tc>
      </w:tr>
    </w:tbl>
    <w:p w:rsidR="00346E09" w:rsidRDefault="00346E09" w:rsidP="00346E09"/>
    <w:p w:rsidR="00346E09" w:rsidRDefault="00346E09" w:rsidP="00346E09"/>
    <w:p w:rsidR="00346E09" w:rsidRDefault="00346E09" w:rsidP="00346E09"/>
    <w:p w:rsidR="00346E09" w:rsidRDefault="00346E09" w:rsidP="00346E09"/>
    <w:p w:rsidR="007850F7" w:rsidRPr="00F44E23" w:rsidRDefault="007850F7" w:rsidP="007850F7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C40BDE" w:rsidRDefault="00C40BDE" w:rsidP="00346E09">
      <w:pPr>
        <w:jc w:val="center"/>
      </w:pPr>
    </w:p>
    <w:sectPr w:rsidR="00C40BDE" w:rsidSect="001A3AC2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B8" w:rsidRDefault="00EA06B8" w:rsidP="00C93832">
      <w:r>
        <w:separator/>
      </w:r>
    </w:p>
  </w:endnote>
  <w:endnote w:type="continuationSeparator" w:id="1">
    <w:p w:rsidR="00EA06B8" w:rsidRDefault="00EA06B8" w:rsidP="00C9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F2" w:rsidRDefault="00933F62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58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B245F2" w:rsidRDefault="00933F62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B245F2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7850F7">
      <w:rPr>
        <w:noProof/>
        <w:sz w:val="18"/>
        <w:szCs w:val="18"/>
      </w:rPr>
      <w:t>13</w:t>
    </w:r>
    <w:r w:rsidRPr="006422A4">
      <w:rPr>
        <w:sz w:val="18"/>
        <w:szCs w:val="18"/>
      </w:rPr>
      <w:fldChar w:fldCharType="end"/>
    </w:r>
  </w:p>
  <w:p w:rsidR="00B245F2" w:rsidRDefault="00B245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B245F2" w:rsidRDefault="00933F62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2057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B245F2" w:rsidRDefault="00933F62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B245F2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7850F7">
          <w:rPr>
            <w:noProof/>
            <w:sz w:val="18"/>
            <w:szCs w:val="18"/>
          </w:rPr>
          <w:t>16</w:t>
        </w:r>
        <w:r w:rsidRPr="006422A4">
          <w:rPr>
            <w:sz w:val="18"/>
            <w:szCs w:val="18"/>
          </w:rPr>
          <w:fldChar w:fldCharType="end"/>
        </w:r>
      </w:p>
    </w:sdtContent>
  </w:sdt>
  <w:p w:rsidR="00B245F2" w:rsidRDefault="00B245F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B245F2" w:rsidRDefault="00933F62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2056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B245F2" w:rsidRDefault="00933F62">
        <w:pPr>
          <w:pStyle w:val="Piedepgina"/>
          <w:jc w:val="center"/>
        </w:pPr>
        <w:fldSimple w:instr=" PAGE    \* MERGEFORMAT ">
          <w:r w:rsidR="007850F7">
            <w:rPr>
              <w:noProof/>
            </w:rPr>
            <w:t>14</w:t>
          </w:r>
        </w:fldSimple>
      </w:p>
    </w:sdtContent>
  </w:sdt>
  <w:p w:rsidR="00B245F2" w:rsidRDefault="00B245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B8" w:rsidRDefault="00EA06B8" w:rsidP="00C93832">
      <w:r>
        <w:separator/>
      </w:r>
    </w:p>
  </w:footnote>
  <w:footnote w:type="continuationSeparator" w:id="1">
    <w:p w:rsidR="00EA06B8" w:rsidRDefault="00EA06B8" w:rsidP="00C93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F2" w:rsidRDefault="00933F62" w:rsidP="001A3AC2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31.7pt;margin-top:13.35pt;width:176.25pt;height:19.8pt;z-index:2516567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B245F2" w:rsidRPr="00663160" w:rsidRDefault="00B245F2" w:rsidP="001A3AC2"/>
            </w:txbxContent>
          </v:textbox>
        </v:shape>
      </w:pict>
    </w:r>
    <w:r w:rsidR="00B245F2"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45F2">
      <w:tab/>
    </w:r>
    <w:r w:rsidR="00B245F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F2" w:rsidRPr="00663160" w:rsidRDefault="00933F62" w:rsidP="001A3AC2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44.45pt;margin-top:17.85pt;width:176.5pt;height:18.75pt;z-index:2516587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B245F2" w:rsidRDefault="00B245F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B245F2" w:rsidRPr="00663160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F2" w:rsidRDefault="00933F62" w:rsidP="001A3AC2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24.05pt;margin-top:16.55pt;width:259.85pt;height:16.5pt;z-index:2516597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B245F2" w:rsidRDefault="00B245F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B245F2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45F2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F2" w:rsidRDefault="00B245F2" w:rsidP="001A3AC2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3F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4" type="#_x0000_t202" style="position:absolute;margin-left:33.4pt;margin-top:15.3pt;width:259.95pt;height:17.55pt;z-index:25165772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B245F2" w:rsidRDefault="00B245F2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184E6F"/>
    <w:multiLevelType w:val="hybridMultilevel"/>
    <w:tmpl w:val="454AD0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7534"/>
    <w:multiLevelType w:val="hybridMultilevel"/>
    <w:tmpl w:val="B394E7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A45EA"/>
    <w:multiLevelType w:val="hybridMultilevel"/>
    <w:tmpl w:val="C2469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198E"/>
    <w:multiLevelType w:val="hybridMultilevel"/>
    <w:tmpl w:val="036ED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5A48"/>
    <w:multiLevelType w:val="hybridMultilevel"/>
    <w:tmpl w:val="7C7AC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B7B33"/>
    <w:multiLevelType w:val="hybridMultilevel"/>
    <w:tmpl w:val="B7000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7E06"/>
    <w:multiLevelType w:val="hybridMultilevel"/>
    <w:tmpl w:val="7D56E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3698"/>
    <w:multiLevelType w:val="hybridMultilevel"/>
    <w:tmpl w:val="D868D1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72ED1"/>
    <w:multiLevelType w:val="hybridMultilevel"/>
    <w:tmpl w:val="147A63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0FB1BFF"/>
    <w:multiLevelType w:val="hybridMultilevel"/>
    <w:tmpl w:val="D2ACA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02A13"/>
    <w:multiLevelType w:val="hybridMultilevel"/>
    <w:tmpl w:val="729C6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E08B9"/>
    <w:multiLevelType w:val="hybridMultilevel"/>
    <w:tmpl w:val="91C83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77DC0"/>
    <w:multiLevelType w:val="hybridMultilevel"/>
    <w:tmpl w:val="FC5AB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D5190"/>
    <w:multiLevelType w:val="hybridMultilevel"/>
    <w:tmpl w:val="FD262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9AD"/>
    <w:multiLevelType w:val="hybridMultilevel"/>
    <w:tmpl w:val="5D34E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F3EB1"/>
    <w:multiLevelType w:val="hybridMultilevel"/>
    <w:tmpl w:val="8348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D2F0D"/>
    <w:multiLevelType w:val="hybridMultilevel"/>
    <w:tmpl w:val="AF5D84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0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43D0"/>
    <w:rsid w:val="00032182"/>
    <w:rsid w:val="000719BD"/>
    <w:rsid w:val="001A3AC2"/>
    <w:rsid w:val="001F320A"/>
    <w:rsid w:val="00235D4F"/>
    <w:rsid w:val="00335813"/>
    <w:rsid w:val="00346E09"/>
    <w:rsid w:val="00386DB1"/>
    <w:rsid w:val="003B7163"/>
    <w:rsid w:val="003D20F4"/>
    <w:rsid w:val="00431783"/>
    <w:rsid w:val="0046326A"/>
    <w:rsid w:val="004C7676"/>
    <w:rsid w:val="00517A2C"/>
    <w:rsid w:val="00650F66"/>
    <w:rsid w:val="006E1596"/>
    <w:rsid w:val="00741282"/>
    <w:rsid w:val="007850F7"/>
    <w:rsid w:val="00815DB7"/>
    <w:rsid w:val="00822AB5"/>
    <w:rsid w:val="00843984"/>
    <w:rsid w:val="008E3C40"/>
    <w:rsid w:val="008E52C3"/>
    <w:rsid w:val="00907546"/>
    <w:rsid w:val="00933F62"/>
    <w:rsid w:val="009B43D0"/>
    <w:rsid w:val="009E3794"/>
    <w:rsid w:val="00AA2112"/>
    <w:rsid w:val="00AC2EAB"/>
    <w:rsid w:val="00AD4E0F"/>
    <w:rsid w:val="00B245F2"/>
    <w:rsid w:val="00B82824"/>
    <w:rsid w:val="00BA5F87"/>
    <w:rsid w:val="00C40BDE"/>
    <w:rsid w:val="00C93832"/>
    <w:rsid w:val="00D06FA3"/>
    <w:rsid w:val="00E36671"/>
    <w:rsid w:val="00EA06B8"/>
    <w:rsid w:val="00F57FFA"/>
    <w:rsid w:val="00F85DCD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D0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3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43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9B43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43D0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rsid w:val="009B43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D0"/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6E1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843984"/>
    <w:pPr>
      <w:spacing w:line="181" w:lineRule="atLeast"/>
    </w:pPr>
    <w:rPr>
      <w:rFonts w:ascii="Arno Pro" w:hAnsi="Arno Pro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F320A"/>
    <w:pPr>
      <w:spacing w:line="201" w:lineRule="atLeast"/>
    </w:pPr>
    <w:rPr>
      <w:rFonts w:ascii="DIN Next LT Pro Bold" w:hAnsi="DIN Next LT Pro Bol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06FA3"/>
    <w:pPr>
      <w:spacing w:line="241" w:lineRule="atLeast"/>
    </w:pPr>
    <w:rPr>
      <w:rFonts w:ascii="DIN Next LT Pro Condensed" w:hAnsi="DIN Next LT Pro Condensed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78CD-0812-473A-A149-5A1740B6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21</Pages>
  <Words>4525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18</cp:revision>
  <dcterms:created xsi:type="dcterms:W3CDTF">2015-07-06T22:48:00Z</dcterms:created>
  <dcterms:modified xsi:type="dcterms:W3CDTF">2015-07-15T00:08:00Z</dcterms:modified>
</cp:coreProperties>
</file>